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C" w:rsidRPr="000308C4" w:rsidRDefault="0007230C" w:rsidP="000723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230C" w:rsidRPr="002A229B" w:rsidRDefault="00CD37A1" w:rsidP="00CD37A1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CD37A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695700" cy="1469635"/>
            <wp:effectExtent l="0" t="0" r="0" b="0"/>
            <wp:docPr id="1" name="Picture 1" descr="Description: C:\Users\Dusan\Desktop\New folder\spu_logo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usan\Desktop\New folder\spu_logo_1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0C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A229B" w:rsidRDefault="002A229B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A229B" w:rsidRPr="002A229B" w:rsidRDefault="002A229B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</w:p>
    <w:p w:rsidR="0007230C" w:rsidRPr="001B06DC" w:rsidRDefault="0007230C" w:rsidP="0007230C">
      <w:pPr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B06DC">
        <w:rPr>
          <w:rFonts w:asciiTheme="minorHAnsi" w:hAnsiTheme="minorHAnsi" w:cstheme="minorHAnsi"/>
          <w:b/>
          <w:sz w:val="28"/>
          <w:szCs w:val="28"/>
          <w:lang w:val="sr-Cyrl-CS"/>
        </w:rPr>
        <w:t>ПРАВИЛНИК О РАДУ</w:t>
      </w:r>
    </w:p>
    <w:p w:rsidR="0007230C" w:rsidRPr="001B06DC" w:rsidRDefault="0007230C" w:rsidP="0007230C">
      <w:pPr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B06DC">
        <w:rPr>
          <w:rFonts w:asciiTheme="minorHAnsi" w:hAnsiTheme="minorHAnsi" w:cstheme="minorHAnsi"/>
          <w:b/>
          <w:sz w:val="28"/>
          <w:szCs w:val="28"/>
          <w:lang w:val="sr-Cyrl-CS"/>
        </w:rPr>
        <w:t>ШКОЛСКЕ БИБЛИОТЕКЕ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lang w:val="sr-Cyrl-CS"/>
        </w:rPr>
      </w:pPr>
    </w:p>
    <w:p w:rsidR="0007230C" w:rsidRPr="002A229B" w:rsidRDefault="00F4783C" w:rsidP="0007230C">
      <w:pPr>
        <w:jc w:val="center"/>
        <w:rPr>
          <w:rFonts w:asciiTheme="minorHAnsi" w:hAnsiTheme="minorHAnsi" w:cstheme="minorHAnsi"/>
          <w:bCs/>
          <w:i/>
          <w:lang w:val="ru-RU"/>
        </w:rPr>
      </w:pPr>
      <w:r w:rsidRPr="002A229B">
        <w:rPr>
          <w:rFonts w:asciiTheme="minorHAnsi" w:hAnsiTheme="minorHAnsi" w:cstheme="minorHAnsi"/>
          <w:bCs/>
          <w:i/>
          <w:lang w:val="ru-RU"/>
        </w:rPr>
        <w:t>ШКОЛЕ ПРИМЕЊЕНИХ УМЕТНОСТИ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bCs/>
          <w:lang w:val="ru-RU"/>
        </w:rPr>
      </w:pPr>
      <w:r w:rsidRPr="002A229B">
        <w:rPr>
          <w:rFonts w:asciiTheme="minorHAnsi" w:hAnsiTheme="minorHAnsi" w:cstheme="minorHAnsi"/>
          <w:bCs/>
          <w:lang w:val="ru-RU"/>
        </w:rPr>
        <w:t>ШАБАЦ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</w:rPr>
      </w:pPr>
    </w:p>
    <w:p w:rsidR="00AA0BB2" w:rsidRPr="002A229B" w:rsidRDefault="00AA0BB2" w:rsidP="0007230C">
      <w:pPr>
        <w:rPr>
          <w:rFonts w:asciiTheme="minorHAnsi" w:hAnsiTheme="minorHAnsi" w:cstheme="minorHAnsi"/>
          <w:sz w:val="22"/>
          <w:szCs w:val="22"/>
        </w:rPr>
      </w:pPr>
    </w:p>
    <w:p w:rsidR="00AA0BB2" w:rsidRPr="002A229B" w:rsidRDefault="00AA0BB2" w:rsidP="0007230C">
      <w:pPr>
        <w:rPr>
          <w:rFonts w:asciiTheme="minorHAnsi" w:hAnsiTheme="minorHAnsi" w:cstheme="minorHAnsi"/>
          <w:sz w:val="22"/>
          <w:szCs w:val="22"/>
        </w:rPr>
      </w:pPr>
    </w:p>
    <w:p w:rsidR="002A229B" w:rsidRDefault="002A229B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CD37A1" w:rsidRPr="00CD37A1" w:rsidRDefault="00CD37A1" w:rsidP="0007230C">
      <w:pPr>
        <w:rPr>
          <w:rFonts w:asciiTheme="minorHAnsi" w:hAnsiTheme="minorHAnsi" w:cstheme="minorHAnsi"/>
          <w:sz w:val="22"/>
          <w:szCs w:val="22"/>
        </w:rPr>
      </w:pPr>
    </w:p>
    <w:p w:rsidR="002A229B" w:rsidRPr="002A229B" w:rsidRDefault="002A229B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Default="00AA0BB2" w:rsidP="0007230C">
      <w:pPr>
        <w:jc w:val="center"/>
        <w:rPr>
          <w:rFonts w:asciiTheme="minorHAnsi" w:hAnsiTheme="minorHAnsi" w:cstheme="minorHAnsi"/>
          <w:sz w:val="22"/>
          <w:szCs w:val="22"/>
        </w:rPr>
      </w:pPr>
      <w:r w:rsidRPr="002A229B">
        <w:rPr>
          <w:rFonts w:asciiTheme="minorHAnsi" w:hAnsiTheme="minorHAnsi" w:cstheme="minorHAnsi"/>
          <w:sz w:val="22"/>
          <w:szCs w:val="22"/>
        </w:rPr>
        <w:t>септем</w:t>
      </w:r>
      <w:r w:rsidR="0007230C" w:rsidRPr="002A229B">
        <w:rPr>
          <w:rFonts w:asciiTheme="minorHAnsi" w:hAnsiTheme="minorHAnsi" w:cstheme="minorHAnsi"/>
          <w:sz w:val="22"/>
          <w:szCs w:val="22"/>
          <w:lang w:val="ru-RU"/>
        </w:rPr>
        <w:t>бар 201</w:t>
      </w:r>
      <w:r w:rsidRPr="002A229B">
        <w:rPr>
          <w:rFonts w:asciiTheme="minorHAnsi" w:hAnsiTheme="minorHAnsi" w:cstheme="minorHAnsi"/>
          <w:sz w:val="22"/>
          <w:szCs w:val="22"/>
          <w:lang w:val="ru-RU"/>
        </w:rPr>
        <w:t>8</w:t>
      </w:r>
      <w:r w:rsidR="0007230C" w:rsidRPr="002A229B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113B3A" w:rsidRPr="00883E6B" w:rsidRDefault="00113B3A" w:rsidP="002F0354">
      <w:pPr>
        <w:pStyle w:val="TOC1"/>
        <w:rPr>
          <w:sz w:val="24"/>
          <w:szCs w:val="24"/>
        </w:rPr>
      </w:pPr>
      <w:r w:rsidRPr="00883E6B">
        <w:rPr>
          <w:sz w:val="24"/>
          <w:szCs w:val="24"/>
        </w:rPr>
        <w:lastRenderedPageBreak/>
        <w:t>САДРЖАЈ:</w:t>
      </w:r>
      <w:bookmarkStart w:id="0" w:name="_GoBack"/>
      <w:bookmarkEnd w:id="0"/>
    </w:p>
    <w:p w:rsidR="00113B3A" w:rsidRPr="00883E6B" w:rsidRDefault="00113B3A" w:rsidP="00113B3A"/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r w:rsidRPr="00883E6B">
        <w:rPr>
          <w:sz w:val="24"/>
          <w:szCs w:val="24"/>
        </w:rPr>
        <w:fldChar w:fldCharType="begin"/>
      </w:r>
      <w:r w:rsidR="00113B3A" w:rsidRPr="00883E6B">
        <w:rPr>
          <w:sz w:val="24"/>
          <w:szCs w:val="24"/>
        </w:rPr>
        <w:instrText xml:space="preserve"> TOC \o "1-3" \h \z \u </w:instrText>
      </w:r>
      <w:r w:rsidRPr="00883E6B">
        <w:rPr>
          <w:sz w:val="24"/>
          <w:szCs w:val="24"/>
        </w:rPr>
        <w:fldChar w:fldCharType="separate"/>
      </w:r>
      <w:hyperlink w:anchor="_Toc524291521" w:history="1">
        <w:r w:rsidR="00696B89" w:rsidRPr="00696B89">
          <w:rPr>
            <w:rStyle w:val="Hyperlink"/>
            <w:noProof/>
            <w:sz w:val="24"/>
            <w:szCs w:val="24"/>
            <w:lang w:val="sr-Cyrl-CS"/>
          </w:rPr>
          <w:t>I OПШТЕ ОДРЕДБЕ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_Toc524291521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1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hyperlink w:anchor="_Toc524291522" w:history="1">
        <w:r w:rsidR="00696B89" w:rsidRPr="00696B89">
          <w:rPr>
            <w:rStyle w:val="Hyperlink"/>
            <w:noProof/>
            <w:sz w:val="24"/>
            <w:szCs w:val="24"/>
            <w:lang w:val="sr-Latn-CS"/>
          </w:rPr>
          <w:t>II ЦИЉЕВИ И ЗАДАЦИ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_Toc524291522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1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hyperlink w:anchor="_Toc524291523" w:history="1">
        <w:r w:rsidR="00696B89" w:rsidRPr="00696B89">
          <w:rPr>
            <w:rStyle w:val="Hyperlink"/>
            <w:noProof/>
            <w:sz w:val="24"/>
            <w:szCs w:val="24"/>
            <w:lang w:val="sr-Latn-CS"/>
          </w:rPr>
          <w:t>III БИБЛИОТЕЧКИ ФОНДОВИ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_Toc524291523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2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hyperlink w:anchor="_Toc524291524" w:history="1">
        <w:r w:rsidR="00696B89" w:rsidRPr="00696B89">
          <w:rPr>
            <w:rStyle w:val="Hyperlink"/>
            <w:noProof/>
            <w:sz w:val="24"/>
            <w:szCs w:val="24"/>
            <w:lang w:val="sr-Latn-CS"/>
          </w:rPr>
          <w:t>IV РАД СА КОРИСНИЦИМА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_Toc524291524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3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hyperlink w:anchor="_Toc524291525" w:history="1">
        <w:r w:rsidR="00696B89" w:rsidRPr="00696B89">
          <w:rPr>
            <w:rStyle w:val="Hyperlink"/>
            <w:noProof/>
            <w:sz w:val="24"/>
            <w:szCs w:val="24"/>
            <w:lang w:val="sr-Latn-CS"/>
          </w:rPr>
          <w:t>V ИНФОРМАТИВНА И КУЛТУРНА ДЕЛАТНОСТ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_Toc524291525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5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hyperlink w:anchor="_Toc524291526" w:history="1">
        <w:r w:rsidR="00696B89" w:rsidRPr="00696B89">
          <w:rPr>
            <w:rStyle w:val="Hyperlink"/>
            <w:noProof/>
            <w:sz w:val="24"/>
            <w:szCs w:val="24"/>
            <w:lang w:val="sr-Cyrl-CS"/>
          </w:rPr>
          <w:t>V</w:t>
        </w:r>
        <w:r w:rsidR="00696B89" w:rsidRPr="00696B89">
          <w:rPr>
            <w:rStyle w:val="Hyperlink"/>
            <w:noProof/>
            <w:sz w:val="24"/>
            <w:szCs w:val="24"/>
          </w:rPr>
          <w:t>I</w:t>
        </w:r>
        <w:r w:rsidR="00696B89" w:rsidRPr="00696B89">
          <w:rPr>
            <w:rStyle w:val="Hyperlink"/>
            <w:noProof/>
            <w:sz w:val="24"/>
            <w:szCs w:val="24"/>
            <w:lang w:val="sr-Cyrl-CS"/>
          </w:rPr>
          <w:t xml:space="preserve"> ЗАШТИТА БИБЛИОТЕЧКИХ ФОНДОВА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_Toc524291526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5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hyperlink w:anchor="_Toc524291527" w:history="1">
        <w:r w:rsidR="00696B89" w:rsidRPr="00696B89">
          <w:rPr>
            <w:rStyle w:val="Hyperlink"/>
            <w:noProof/>
            <w:sz w:val="24"/>
            <w:szCs w:val="24"/>
            <w:lang w:val="sr-Latn-CS"/>
          </w:rPr>
          <w:t>VII СТРУЧНИ КАДАР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_Toc524291527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5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Pr="00696B89" w:rsidRDefault="002B4A35">
      <w:pPr>
        <w:pStyle w:val="TOC1"/>
        <w:rPr>
          <w:rFonts w:eastAsiaTheme="minorEastAsia" w:cstheme="minorBidi"/>
          <w:noProof/>
          <w:sz w:val="24"/>
          <w:szCs w:val="24"/>
        </w:rPr>
      </w:pPr>
      <w:hyperlink w:anchor="_Toc524291528" w:history="1">
        <w:r w:rsidR="00696B89" w:rsidRPr="00696B89">
          <w:rPr>
            <w:rStyle w:val="Hyperlink"/>
            <w:noProof/>
            <w:sz w:val="24"/>
            <w:szCs w:val="24"/>
          </w:rPr>
          <w:t>VIII РЕВИЗИЈА И ОТПИС БИБЛИОТЕЧКО-ИНФОРМАЦИОНЕ ГРАЂЕ И ИЗВОРА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_Toc524291528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7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696B89" w:rsidRDefault="002B4A35">
      <w:pPr>
        <w:pStyle w:val="TOC1"/>
        <w:rPr>
          <w:rFonts w:eastAsiaTheme="minorEastAsia" w:cstheme="minorBidi"/>
          <w:noProof/>
          <w:sz w:val="22"/>
          <w:szCs w:val="22"/>
        </w:rPr>
      </w:pPr>
      <w:hyperlink w:anchor="_Toc524291529" w:history="1">
        <w:r w:rsidR="00696B89" w:rsidRPr="00696B89">
          <w:rPr>
            <w:rStyle w:val="Hyperlink"/>
            <w:noProof/>
            <w:sz w:val="24"/>
            <w:szCs w:val="24"/>
          </w:rPr>
          <w:t>IX  ПРEЛAЗНE И ЗAВРШНE OДРEДБE</w:t>
        </w:r>
        <w:r w:rsidR="00696B89" w:rsidRPr="00696B89">
          <w:rPr>
            <w:noProof/>
            <w:webHidden/>
            <w:sz w:val="24"/>
            <w:szCs w:val="24"/>
          </w:rPr>
          <w:tab/>
        </w:r>
        <w:r w:rsidRPr="00696B89">
          <w:rPr>
            <w:noProof/>
            <w:webHidden/>
            <w:sz w:val="24"/>
            <w:szCs w:val="24"/>
          </w:rPr>
          <w:fldChar w:fldCharType="begin"/>
        </w:r>
        <w:r w:rsidR="00696B89" w:rsidRPr="00696B89">
          <w:rPr>
            <w:noProof/>
            <w:webHidden/>
            <w:sz w:val="24"/>
            <w:szCs w:val="24"/>
          </w:rPr>
          <w:instrText xml:space="preserve"> PAGEREF _Toc524291529 \h </w:instrText>
        </w:r>
        <w:r w:rsidRPr="00696B89">
          <w:rPr>
            <w:noProof/>
            <w:webHidden/>
            <w:sz w:val="24"/>
            <w:szCs w:val="24"/>
          </w:rPr>
        </w:r>
        <w:r w:rsidRPr="00696B89">
          <w:rPr>
            <w:noProof/>
            <w:webHidden/>
            <w:sz w:val="24"/>
            <w:szCs w:val="24"/>
          </w:rPr>
          <w:fldChar w:fldCharType="separate"/>
        </w:r>
        <w:r w:rsidR="009C617F">
          <w:rPr>
            <w:noProof/>
            <w:webHidden/>
            <w:sz w:val="24"/>
            <w:szCs w:val="24"/>
          </w:rPr>
          <w:t>11</w:t>
        </w:r>
        <w:r w:rsidRPr="00696B89">
          <w:rPr>
            <w:noProof/>
            <w:webHidden/>
            <w:sz w:val="24"/>
            <w:szCs w:val="24"/>
          </w:rPr>
          <w:fldChar w:fldCharType="end"/>
        </w:r>
      </w:hyperlink>
    </w:p>
    <w:p w:rsidR="00113B3A" w:rsidRDefault="002B4A35" w:rsidP="0007230C">
      <w:pPr>
        <w:jc w:val="center"/>
        <w:rPr>
          <w:rFonts w:asciiTheme="minorHAnsi" w:hAnsiTheme="minorHAnsi" w:cstheme="minorHAnsi"/>
          <w:sz w:val="22"/>
          <w:szCs w:val="22"/>
        </w:rPr>
      </w:pPr>
      <w:r w:rsidRPr="00883E6B">
        <w:rPr>
          <w:rFonts w:asciiTheme="minorHAnsi" w:hAnsiTheme="minorHAnsi" w:cstheme="minorHAnsi"/>
        </w:rPr>
        <w:fldChar w:fldCharType="end"/>
      </w: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3B3A" w:rsidRP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F4783C" w:rsidRDefault="00F4783C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22C97" w:rsidRDefault="00422C97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22C97" w:rsidRDefault="00422C97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22C97" w:rsidRDefault="00422C97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422C97" w:rsidRDefault="00422C97" w:rsidP="0007230C">
      <w:pPr>
        <w:rPr>
          <w:rFonts w:asciiTheme="minorHAnsi" w:hAnsiTheme="minorHAnsi" w:cstheme="minorHAnsi"/>
          <w:sz w:val="22"/>
          <w:szCs w:val="22"/>
          <w:lang w:val="ru-RU"/>
        </w:rPr>
        <w:sectPr w:rsidR="00422C97" w:rsidSect="008E1CF9"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22C97" w:rsidRPr="002A229B" w:rsidRDefault="00422C97" w:rsidP="0007230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8A601B" w:rsidRDefault="0007230C" w:rsidP="0007230C">
      <w:pPr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8A601B">
        <w:rPr>
          <w:rFonts w:asciiTheme="minorHAnsi" w:hAnsiTheme="minorHAnsi" w:cstheme="minorHAnsi"/>
          <w:bCs/>
          <w:sz w:val="22"/>
          <w:szCs w:val="22"/>
          <w:lang w:val="ru-RU"/>
        </w:rPr>
        <w:t>Република Србија</w:t>
      </w:r>
    </w:p>
    <w:p w:rsidR="0007230C" w:rsidRPr="008A601B" w:rsidRDefault="00F4783C" w:rsidP="0007230C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>Школа примењених уметности</w:t>
      </w:r>
    </w:p>
    <w:p w:rsidR="0007230C" w:rsidRPr="008A601B" w:rsidRDefault="0007230C" w:rsidP="0007230C">
      <w:pPr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Шабац  </w:t>
      </w:r>
    </w:p>
    <w:p w:rsidR="0007230C" w:rsidRPr="008A601B" w:rsidRDefault="0007230C" w:rsidP="0007230C">
      <w:pPr>
        <w:rPr>
          <w:rFonts w:asciiTheme="minorHAnsi" w:hAnsiTheme="minorHAnsi" w:cstheme="minorHAnsi"/>
          <w:bCs/>
          <w:sz w:val="22"/>
          <w:szCs w:val="22"/>
        </w:rPr>
      </w:pPr>
      <w:r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дел. бр. </w:t>
      </w:r>
      <w:r w:rsidR="00AA0BB2"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>10-37/</w:t>
      </w:r>
      <w:r w:rsidR="00AA0BB2" w:rsidRPr="008A601B">
        <w:rPr>
          <w:rFonts w:asciiTheme="minorHAnsi" w:hAnsiTheme="minorHAnsi" w:cstheme="minorHAnsi"/>
          <w:bCs/>
          <w:sz w:val="22"/>
          <w:szCs w:val="22"/>
        </w:rPr>
        <w:t>V</w:t>
      </w:r>
    </w:p>
    <w:p w:rsidR="0007230C" w:rsidRPr="008A601B" w:rsidRDefault="00F4783C" w:rsidP="0007230C">
      <w:pPr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>1</w:t>
      </w:r>
      <w:r w:rsidR="00AA0BB2" w:rsidRPr="008A601B">
        <w:rPr>
          <w:rFonts w:asciiTheme="minorHAnsi" w:hAnsiTheme="minorHAnsi" w:cstheme="minorHAnsi"/>
          <w:bCs/>
          <w:sz w:val="22"/>
          <w:szCs w:val="22"/>
        </w:rPr>
        <w:t>3</w:t>
      </w:r>
      <w:r w:rsidR="0007230C"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>.</w:t>
      </w:r>
      <w:r w:rsidR="005E0826"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>9</w:t>
      </w:r>
      <w:r w:rsidR="0007230C"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>.201</w:t>
      </w:r>
      <w:r w:rsidR="00AA0BB2" w:rsidRPr="008A601B">
        <w:rPr>
          <w:rFonts w:asciiTheme="minorHAnsi" w:hAnsiTheme="minorHAnsi" w:cstheme="minorHAnsi"/>
          <w:bCs/>
          <w:sz w:val="22"/>
          <w:szCs w:val="22"/>
        </w:rPr>
        <w:t>8</w:t>
      </w:r>
      <w:r w:rsidR="0007230C" w:rsidRPr="008A601B">
        <w:rPr>
          <w:rFonts w:asciiTheme="minorHAnsi" w:hAnsiTheme="minorHAnsi" w:cstheme="minorHAnsi"/>
          <w:bCs/>
          <w:sz w:val="22"/>
          <w:szCs w:val="22"/>
          <w:lang w:val="sr-Cyrl-CS"/>
        </w:rPr>
        <w:t>. год.</w:t>
      </w:r>
    </w:p>
    <w:p w:rsidR="0007230C" w:rsidRPr="002A229B" w:rsidRDefault="0007230C" w:rsidP="000723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AA0BB2" w:rsidRPr="002A229B" w:rsidRDefault="00AA0BB2" w:rsidP="00AA0BB2">
      <w:pPr>
        <w:rPr>
          <w:rFonts w:asciiTheme="minorHAnsi" w:hAnsiTheme="minorHAnsi" w:cstheme="minorHAnsi"/>
          <w:sz w:val="22"/>
          <w:szCs w:val="22"/>
        </w:rPr>
      </w:pPr>
    </w:p>
    <w:p w:rsidR="00AA0BB2" w:rsidRPr="002A229B" w:rsidRDefault="00AA0BB2" w:rsidP="00AA0BB2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На основу члана 119. став 1 тачка 2. Закона о основама система образовања и васпитања РС, (''Сл. гласник РС'' бр. 88/17) и члана 62. Статута Школе примењених уметности у Шапцу став 1, тачка </w:t>
      </w:r>
      <w:r w:rsidRPr="002A229B">
        <w:rPr>
          <w:rFonts w:asciiTheme="minorHAnsi" w:hAnsiTheme="minorHAnsi" w:cstheme="minorHAnsi"/>
          <w:sz w:val="22"/>
          <w:szCs w:val="22"/>
        </w:rPr>
        <w:t>1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, Школски одбор Школе примењених уметности  у Шапцу, на седници број 10-</w:t>
      </w:r>
      <w:r w:rsidRPr="002A229B">
        <w:rPr>
          <w:rFonts w:asciiTheme="minorHAnsi" w:hAnsiTheme="minorHAnsi" w:cstheme="minorHAnsi"/>
          <w:sz w:val="22"/>
          <w:szCs w:val="22"/>
        </w:rPr>
        <w:t>37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, одржаној дана 13.9.2018. године, доноси</w:t>
      </w:r>
    </w:p>
    <w:p w:rsidR="0007230C" w:rsidRPr="002A229B" w:rsidRDefault="0007230C" w:rsidP="000723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230C" w:rsidRPr="002A229B" w:rsidRDefault="0007230C" w:rsidP="000723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07230C" w:rsidRPr="002A229B" w:rsidRDefault="0007230C" w:rsidP="000723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07230C" w:rsidRPr="00113B3A" w:rsidRDefault="0007230C" w:rsidP="000723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29B">
        <w:rPr>
          <w:rFonts w:asciiTheme="minorHAnsi" w:hAnsiTheme="minorHAnsi" w:cstheme="minorHAnsi"/>
          <w:b/>
          <w:sz w:val="22"/>
          <w:szCs w:val="22"/>
          <w:lang w:val="sr-Cyrl-CS"/>
        </w:rPr>
        <w:t>ПРАВИЛНИК О РАДУ</w:t>
      </w:r>
      <w:r w:rsidR="00113B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b/>
          <w:sz w:val="22"/>
          <w:szCs w:val="22"/>
          <w:lang w:val="sr-Cyrl-CS"/>
        </w:rPr>
        <w:t>ШКОЛСКЕ БИБЛИОТЕКЕ</w:t>
      </w:r>
    </w:p>
    <w:p w:rsidR="00F4783C" w:rsidRPr="002A229B" w:rsidRDefault="00F4783C" w:rsidP="0007230C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F4783C" w:rsidRPr="002A229B" w:rsidRDefault="00F4783C" w:rsidP="0007230C">
      <w:pPr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/>
          <w:i/>
          <w:sz w:val="22"/>
          <w:szCs w:val="22"/>
          <w:lang w:val="ru-RU"/>
        </w:rPr>
        <w:t xml:space="preserve">ШКОЛЕ ПРИМЕЊЕНИХ УМЕТНОСТИ </w:t>
      </w:r>
    </w:p>
    <w:p w:rsidR="0007230C" w:rsidRPr="002A229B" w:rsidRDefault="0007230C" w:rsidP="0007230C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/>
          <w:sz w:val="22"/>
          <w:szCs w:val="22"/>
          <w:lang w:val="ru-RU"/>
        </w:rPr>
        <w:t>ШАБАЦ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113B3A" w:rsidRDefault="0007230C" w:rsidP="00113B3A">
      <w:pPr>
        <w:pStyle w:val="Heading1"/>
        <w:rPr>
          <w:lang w:val="sr-Cyrl-CS"/>
        </w:rPr>
      </w:pPr>
      <w:bookmarkStart w:id="1" w:name="_Toc524291521"/>
      <w:r w:rsidRPr="00113B3A">
        <w:rPr>
          <w:lang w:val="sr-Cyrl-CS"/>
        </w:rPr>
        <w:t>I OПШТЕ ОДРЕДБЕ</w:t>
      </w:r>
      <w:bookmarkEnd w:id="1"/>
      <w:r w:rsidRPr="00113B3A">
        <w:rPr>
          <w:lang w:val="sr-Cyrl-CS"/>
        </w:rPr>
        <w:t xml:space="preserve"> 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5E0826" w:rsidP="00F4783C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Овим Правилником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утвђују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се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основна питања организације рада и коришћења библиотечких фондова библиотеке </w:t>
      </w:r>
      <w:r w:rsidR="00F4783C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Школе примењених уметности</w:t>
      </w:r>
      <w:r w:rsidR="00F4783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у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Ша</w:t>
      </w:r>
      <w:r w:rsidR="00F4783C" w:rsidRPr="002A229B">
        <w:rPr>
          <w:rFonts w:asciiTheme="minorHAnsi" w:hAnsiTheme="minorHAnsi" w:cstheme="minorHAnsi"/>
          <w:sz w:val="22"/>
          <w:szCs w:val="22"/>
          <w:lang w:val="sr-Cyrl-CS"/>
        </w:rPr>
        <w:t>пцу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, циљеви и задаци, рад са корисницима, иформативна и културна делатност, заштита библиотечких фондова и стручни кадар у библиотеци.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526794" w:rsidP="00113B3A">
      <w:pPr>
        <w:pStyle w:val="Heading1"/>
        <w:rPr>
          <w:lang w:val="sr-Cyrl-CS"/>
        </w:rPr>
      </w:pPr>
      <w:bookmarkStart w:id="2" w:name="_Toc524291522"/>
      <w:r w:rsidRPr="002A229B">
        <w:rPr>
          <w:lang w:val="sr-Latn-CS"/>
        </w:rPr>
        <w:t>I</w:t>
      </w:r>
      <w:r w:rsidR="0007230C" w:rsidRPr="002A229B">
        <w:rPr>
          <w:lang w:val="sr-Latn-CS"/>
        </w:rPr>
        <w:t>I ЦИЉЕВИ И ЗАДАЦИ</w:t>
      </w:r>
      <w:bookmarkEnd w:id="2"/>
      <w:r w:rsidR="0007230C" w:rsidRPr="002A229B">
        <w:rPr>
          <w:lang w:val="sr-Cyrl-CS"/>
        </w:rPr>
        <w:t xml:space="preserve"> 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07230C" w:rsidRPr="002A229B" w:rsidRDefault="0007230C" w:rsidP="00F4783C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Делатност школске библиотеке реализује се кроз следеће циљеве и задатке: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- планирана и континуирана набавка и обнова књижног фонда</w:t>
      </w:r>
    </w:p>
    <w:p w:rsidR="0007230C" w:rsidRPr="002A229B" w:rsidRDefault="0007230C" w:rsidP="0007230C">
      <w:pPr>
        <w:tabs>
          <w:tab w:val="left" w:pos="91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- инвентарисање и каталошка обрада </w:t>
      </w:r>
    </w:p>
    <w:p w:rsidR="0007230C" w:rsidRPr="002A229B" w:rsidRDefault="0007230C" w:rsidP="0007230C">
      <w:pPr>
        <w:tabs>
          <w:tab w:val="left" w:pos="91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- систематско информисање корисника о новој грађи</w:t>
      </w:r>
    </w:p>
    <w:p w:rsidR="0007230C" w:rsidRPr="002A229B" w:rsidRDefault="0007230C" w:rsidP="0007230C">
      <w:pPr>
        <w:tabs>
          <w:tab w:val="left" w:pos="91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- непосредни рад са ученицима</w:t>
      </w:r>
    </w:p>
    <w:p w:rsidR="00F4783C" w:rsidRPr="002A229B" w:rsidRDefault="0007230C" w:rsidP="00F4783C">
      <w:pPr>
        <w:tabs>
          <w:tab w:val="left" w:pos="915"/>
        </w:tabs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- обучавање ученика да к</w:t>
      </w:r>
      <w:r w:rsidR="005021ED" w:rsidRPr="002A229B">
        <w:rPr>
          <w:rFonts w:asciiTheme="minorHAnsi" w:hAnsiTheme="minorHAnsi" w:cstheme="minorHAnsi"/>
          <w:sz w:val="22"/>
          <w:szCs w:val="22"/>
          <w:lang w:val="sr-Cyrl-CS"/>
        </w:rPr>
        <w:t>ористе изворе информација преко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каталога, библиографија и</w:t>
      </w:r>
    </w:p>
    <w:p w:rsidR="0007230C" w:rsidRPr="002A229B" w:rsidRDefault="0007230C" w:rsidP="00F4783C">
      <w:pPr>
        <w:tabs>
          <w:tab w:val="left" w:pos="915"/>
        </w:tabs>
        <w:ind w:left="720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F4783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интернета</w:t>
      </w:r>
    </w:p>
    <w:p w:rsidR="0007230C" w:rsidRPr="002A229B" w:rsidRDefault="0007230C" w:rsidP="0007230C">
      <w:pPr>
        <w:tabs>
          <w:tab w:val="left" w:pos="91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- развијање читалачких навика ученика</w:t>
      </w:r>
    </w:p>
    <w:p w:rsidR="0007230C" w:rsidRPr="002A229B" w:rsidRDefault="0007230C" w:rsidP="00026613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- сарадња са наставницима</w:t>
      </w:r>
    </w:p>
    <w:p w:rsidR="0007230C" w:rsidRPr="002A229B" w:rsidRDefault="00026613" w:rsidP="00026613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021ED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- припремање изложби из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библиотечких фондова</w:t>
      </w:r>
    </w:p>
    <w:p w:rsidR="0007230C" w:rsidRPr="002A229B" w:rsidRDefault="0007230C" w:rsidP="0007230C">
      <w:pPr>
        <w:tabs>
          <w:tab w:val="left" w:pos="945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lastRenderedPageBreak/>
        <w:t xml:space="preserve">            - организовање рада библиотечке секције</w:t>
      </w:r>
    </w:p>
    <w:p w:rsidR="00F4783C" w:rsidRPr="002A229B" w:rsidRDefault="00026613" w:rsidP="00026613">
      <w:pPr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- организовање културне и јавне делатности школе: књижевни сусрети, трибине,</w:t>
      </w:r>
    </w:p>
    <w:p w:rsidR="0007230C" w:rsidRPr="002A229B" w:rsidRDefault="0007230C" w:rsidP="0007230C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промоције факултета</w:t>
      </w:r>
    </w:p>
    <w:p w:rsidR="0007230C" w:rsidRPr="002A229B" w:rsidRDefault="0007230C" w:rsidP="0007230C">
      <w:pPr>
        <w:tabs>
          <w:tab w:val="left" w:pos="96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- сарадња са матичном библиотеком </w:t>
      </w:r>
      <w:r w:rsidR="00AA0BB2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- </w:t>
      </w:r>
      <w:r w:rsidR="00AA0BB2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Библиотеком шабачком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и 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Народном библиотеком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Србије</w:t>
      </w:r>
    </w:p>
    <w:p w:rsidR="0007230C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2A229B" w:rsidRPr="002A229B" w:rsidRDefault="002A229B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3.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F3971" w:rsidRPr="002A229B" w:rsidRDefault="0007230C" w:rsidP="005021ED"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Активности и садржај рада школске библиотеке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планирају се Годишњим програмом</w:t>
      </w:r>
    </w:p>
    <w:p w:rsidR="0007230C" w:rsidRPr="002A229B" w:rsidRDefault="0007230C" w:rsidP="005021E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рада библиотекара, који</w:t>
      </w:r>
      <w:r w:rsidR="00F4783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је саставни део </w:t>
      </w:r>
      <w:r w:rsidR="00940B4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Годишњег плана </w:t>
      </w:r>
      <w:r w:rsidR="00F4783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рада </w:t>
      </w:r>
      <w:r w:rsidR="00F4783C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7230C" w:rsidRPr="002A229B" w:rsidRDefault="0007230C" w:rsidP="005021E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113B3A">
      <w:pPr>
        <w:pStyle w:val="Heading1"/>
        <w:rPr>
          <w:lang w:val="sr-Cyrl-CS"/>
        </w:rPr>
      </w:pPr>
      <w:bookmarkStart w:id="3" w:name="_Toc524291523"/>
      <w:r w:rsidRPr="002A229B">
        <w:rPr>
          <w:lang w:val="sr-Latn-CS"/>
        </w:rPr>
        <w:t>I</w:t>
      </w:r>
      <w:r w:rsidR="00526794" w:rsidRPr="002A229B">
        <w:rPr>
          <w:lang w:val="sr-Latn-CS"/>
        </w:rPr>
        <w:t>I</w:t>
      </w:r>
      <w:r w:rsidRPr="002A229B">
        <w:rPr>
          <w:lang w:val="sr-Latn-CS"/>
        </w:rPr>
        <w:t>I БИБЛИОТЕЧКИ ФОНДОВИ</w:t>
      </w:r>
      <w:bookmarkEnd w:id="3"/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4.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У библиотеци средње школе ученички и наставнички фонд чине целину.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B255CA">
      <w:pPr>
        <w:tabs>
          <w:tab w:val="left" w:pos="2940"/>
          <w:tab w:val="center" w:pos="4320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5.</w:t>
      </w:r>
    </w:p>
    <w:p w:rsidR="0007230C" w:rsidRPr="002A229B" w:rsidRDefault="0007230C" w:rsidP="0007230C">
      <w:pPr>
        <w:tabs>
          <w:tab w:val="left" w:pos="2940"/>
          <w:tab w:val="center" w:pos="432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07230C" w:rsidRPr="002A229B" w:rsidRDefault="0007230C" w:rsidP="00FF3971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Структуру библиотечког фонда чини: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- књижна грађа</w:t>
      </w:r>
      <w:r w:rsidR="005021ED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(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књиге, новине, часописи)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- некњижна грађа (аудио, видео записи)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6.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Фонд школске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библиотеке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попуњава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се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куповином, поклоном од стране правних или физичких лица и разменом</w:t>
      </w:r>
      <w:r w:rsidRPr="002A229B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7.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Средства за набавку нових књига и обнову библиотечких фондова обезбеђују се из средстава школе за сваку шко</w:t>
      </w:r>
      <w:r w:rsidR="00BD7C3E" w:rsidRPr="002A229B">
        <w:rPr>
          <w:rFonts w:asciiTheme="minorHAnsi" w:hAnsiTheme="minorHAnsi" w:cstheme="minorHAnsi"/>
          <w:sz w:val="22"/>
          <w:szCs w:val="22"/>
          <w:lang w:val="sr-Cyrl-CS"/>
        </w:rPr>
        <w:t>лску годину. Средства из става 1.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овога члана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планирају се Финансијским планом </w:t>
      </w:r>
      <w:r w:rsidR="00FF3971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Pr="002A229B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07230C" w:rsidRPr="002A229B" w:rsidRDefault="0007230C" w:rsidP="005021E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B255CA">
      <w:pPr>
        <w:tabs>
          <w:tab w:val="left" w:pos="2730"/>
          <w:tab w:val="center" w:pos="4320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8.</w:t>
      </w:r>
    </w:p>
    <w:p w:rsidR="0007230C" w:rsidRPr="002A229B" w:rsidRDefault="0007230C" w:rsidP="0007230C">
      <w:pPr>
        <w:tabs>
          <w:tab w:val="left" w:pos="2730"/>
          <w:tab w:val="center" w:pos="432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07230C" w:rsidRPr="002A229B" w:rsidRDefault="0007230C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Библиотекар прати издавачку делатност.                                                                                                </w:t>
      </w:r>
    </w:p>
    <w:p w:rsidR="0007230C" w:rsidRPr="002A229B" w:rsidRDefault="00FF3971" w:rsidP="005021ED">
      <w:pPr>
        <w:tabs>
          <w:tab w:val="left" w:pos="1950"/>
        </w:tabs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    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Књиге набавља према потребама к</w:t>
      </w:r>
      <w:r w:rsidR="00BD7C3E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орисника, наставника и ученика </w:t>
      </w:r>
      <w:r w:rsidR="00BD7C3E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="0007230C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7230C" w:rsidRPr="002A229B" w:rsidRDefault="0007230C" w:rsidP="0007230C">
      <w:pPr>
        <w:tabs>
          <w:tab w:val="left" w:pos="1950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9.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За све врсте набавке у библиотеци води се потребна документација о пријему (рачуни, закључнице – чувају се у рачуноводству </w:t>
      </w:r>
      <w:r w:rsidR="00FF3971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спискови од поклона).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FF3971" w:rsidRDefault="00FF3971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B255CA" w:rsidRDefault="00B255CA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B255CA" w:rsidRDefault="00B255CA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B255CA" w:rsidRPr="002A229B" w:rsidRDefault="00B255CA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lastRenderedPageBreak/>
        <w:t>Члан 10.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FF3971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A229B">
        <w:rPr>
          <w:rFonts w:asciiTheme="minorHAnsi" w:hAnsiTheme="minorHAnsi" w:cstheme="minorHAnsi"/>
          <w:sz w:val="22"/>
          <w:szCs w:val="22"/>
          <w:lang w:val="sr-Latn-CS"/>
        </w:rPr>
        <w:t xml:space="preserve">Сва библиотечка грађа </w:t>
      </w:r>
      <w:r w:rsidR="0007230C" w:rsidRPr="002A229B">
        <w:rPr>
          <w:rFonts w:asciiTheme="minorHAnsi" w:hAnsiTheme="minorHAnsi" w:cstheme="minorHAnsi"/>
          <w:sz w:val="22"/>
          <w:szCs w:val="22"/>
          <w:lang w:val="sr-Latn-CS"/>
        </w:rPr>
        <w:t xml:space="preserve">инвентарише </w:t>
      </w:r>
      <w:r w:rsidRPr="002A229B">
        <w:rPr>
          <w:rFonts w:asciiTheme="minorHAnsi" w:hAnsiTheme="minorHAnsi" w:cstheme="minorHAnsi"/>
          <w:sz w:val="22"/>
          <w:szCs w:val="22"/>
          <w:lang w:val="ru-RU"/>
        </w:rPr>
        <w:t xml:space="preserve">се </w:t>
      </w:r>
      <w:r w:rsidR="0007230C" w:rsidRPr="002A229B">
        <w:rPr>
          <w:rFonts w:asciiTheme="minorHAnsi" w:hAnsiTheme="minorHAnsi" w:cstheme="minorHAnsi"/>
          <w:sz w:val="22"/>
          <w:szCs w:val="22"/>
          <w:lang w:val="sr-Latn-CS"/>
        </w:rPr>
        <w:t>према Правилнику о евиденцији библиотечког материјала.</w:t>
      </w:r>
    </w:p>
    <w:p w:rsidR="00113B3A" w:rsidRDefault="00113B3A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11.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Књига инвентара је најважнији материјални документ библиотеке у који се евидентира свака приспела публикација.</w:t>
      </w:r>
    </w:p>
    <w:p w:rsidR="002A229B" w:rsidRDefault="002A229B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12.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У књигама инвентара мора се поштовати прописани редослед рубрика као и распоред и врста елемената у њима који су усаглашени са међународним библиотечким стандардима.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13.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Библиотекар израђује ауторски и стручни каталог за књижни фонд у складу са библиотечким стандардима.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14.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Ревизија је сравњивање књиге инвентара са стварним стањем библиотечких фондова.</w:t>
      </w:r>
      <w:r w:rsidR="005021ED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Р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евизија у школској библиотеци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врши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се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најмање једном у периоду од десет година.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15.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Ревизију библиотечких фондова врши комисија од најмање т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ри члана коју именује директор </w:t>
      </w:r>
      <w:r w:rsidR="00FF3971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Библиотекар је стални члан комисије.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16.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07230C" w:rsidRPr="002A229B" w:rsidRDefault="00FF3971" w:rsidP="00BD7C3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Дотрајале књиге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расходују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се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сваке године а после извршене ревизије расход се врши по три основа: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- дотрајале и оштећене књиге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- књиге које нису враћене три године</w:t>
      </w:r>
    </w:p>
    <w:p w:rsidR="0007230C" w:rsidRPr="002A229B" w:rsidRDefault="0007230C" w:rsidP="0007230C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- неактуелне књиге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                                                                                         </w:t>
      </w:r>
    </w:p>
    <w:p w:rsidR="0007230C" w:rsidRPr="002A229B" w:rsidRDefault="0007230C" w:rsidP="0007230C">
      <w:pPr>
        <w:tabs>
          <w:tab w:val="center" w:pos="4320"/>
        </w:tabs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tabs>
          <w:tab w:val="center" w:pos="4320"/>
        </w:tabs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113B3A">
      <w:pPr>
        <w:pStyle w:val="Heading1"/>
        <w:rPr>
          <w:lang w:val="sr-Cyrl-CS"/>
        </w:rPr>
      </w:pPr>
      <w:bookmarkStart w:id="4" w:name="_Toc524291524"/>
      <w:r w:rsidRPr="002A229B">
        <w:rPr>
          <w:lang w:val="sr-Latn-CS"/>
        </w:rPr>
        <w:t>I</w:t>
      </w:r>
      <w:r w:rsidR="00526794" w:rsidRPr="002A229B">
        <w:rPr>
          <w:lang w:val="sr-Latn-CS"/>
        </w:rPr>
        <w:t>V</w:t>
      </w:r>
      <w:r w:rsidRPr="002A229B">
        <w:rPr>
          <w:lang w:val="sr-Latn-CS"/>
        </w:rPr>
        <w:t xml:space="preserve"> РАД СА КОРИСНИЦИМА</w:t>
      </w:r>
      <w:bookmarkEnd w:id="4"/>
    </w:p>
    <w:p w:rsidR="0007230C" w:rsidRPr="002A229B" w:rsidRDefault="0007230C" w:rsidP="0007230C">
      <w:pPr>
        <w:tabs>
          <w:tab w:val="center" w:pos="4320"/>
        </w:tabs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tabs>
          <w:tab w:val="center" w:pos="4320"/>
        </w:tabs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tabs>
          <w:tab w:val="center" w:pos="4320"/>
        </w:tabs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17.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Библиотечке фондове могу користити сви ученици, наставници, стру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чни сарадници и остали радници </w:t>
      </w:r>
      <w:r w:rsidR="00FF3971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као и један број бивших ученик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а и наставника школе (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услов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је </w:t>
      </w:r>
      <w:r w:rsidR="005021ED" w:rsidRPr="002A229B">
        <w:rPr>
          <w:rFonts w:asciiTheme="minorHAnsi" w:hAnsiTheme="minorHAnsi" w:cstheme="minorHAnsi"/>
          <w:sz w:val="22"/>
          <w:szCs w:val="22"/>
          <w:lang w:val="sr-Cyrl-CS"/>
        </w:rPr>
        <w:t>да имају отворен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карт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он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корисника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)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7230C" w:rsidRDefault="0007230C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B255CA" w:rsidRPr="002A229B" w:rsidRDefault="00B255CA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lastRenderedPageBreak/>
        <w:t>Члан 18.</w:t>
      </w:r>
    </w:p>
    <w:p w:rsidR="0007230C" w:rsidRPr="002A229B" w:rsidRDefault="0007230C" w:rsidP="0007230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FF3971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Картотека читалаца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формирана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је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за ученике према разредима а унутар разреда према презименима и за све остале кориснике картотека је формирана према презименима.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19.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Default="0007230C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О коришћењу библиотечких фондова школске библиотеке библиотекар води дневну, месечну и годишњу статистику.</w:t>
      </w:r>
    </w:p>
    <w:p w:rsidR="002A229B" w:rsidRPr="002A229B" w:rsidRDefault="002A229B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20.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Радно време школске библиотеке организује се тако да обухвати обе смене у току наставне године.</w:t>
      </w: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Радно време истакнуто је на улазним вратима библиотеке и износи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седам ипо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сати.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21.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BD7C3E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Ученици су дужни да врате позајмљену књигу у рок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у од петнаест дана.</w:t>
      </w:r>
    </w:p>
    <w:p w:rsidR="00BD7C3E" w:rsidRPr="002A229B" w:rsidRDefault="00BD7C3E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Уколико ученици не врате позајмљену књигу у горе наведеном року, обрачунаваће се накнада у износу од 5,00 динара за сваки дан кашњења.</w:t>
      </w:r>
    </w:p>
    <w:p w:rsidR="0007230C" w:rsidRPr="002A229B" w:rsidRDefault="00FF3971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Р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ок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се</w:t>
      </w:r>
      <w:r w:rsidR="00BD7C3E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, у договору са библиотекаром,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може </w:t>
      </w:r>
      <w:r w:rsidR="0007230C" w:rsidRPr="002A229B">
        <w:rPr>
          <w:rFonts w:asciiTheme="minorHAnsi" w:hAnsiTheme="minorHAnsi" w:cstheme="minorHAnsi"/>
          <w:sz w:val="22"/>
          <w:szCs w:val="22"/>
          <w:lang w:val="sr-Cyrl-CS"/>
        </w:rPr>
        <w:t>продужити у зависности од врсте позајмљене књиге.</w:t>
      </w:r>
    </w:p>
    <w:p w:rsidR="0007230C" w:rsidRPr="002A229B" w:rsidRDefault="0007230C" w:rsidP="0007230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22.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Члан библиотеке је дужан да позајмљену књигу чува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од оштећења.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Уколико књигу изгуби или оштети обавезан је да купи као замену другу исту књигу или новчана средства </w:t>
      </w:r>
      <w:r w:rsidR="00BD7C3E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у износу од 1.000,00 динара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уплати у рачуноводству </w:t>
      </w:r>
      <w:r w:rsidR="00FF3971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Могуће је, у договору са библиотекаром, изгубљену књигу</w:t>
      </w:r>
      <w:r w:rsidR="000308C4">
        <w:rPr>
          <w:rFonts w:asciiTheme="minorHAnsi" w:hAnsiTheme="minorHAnsi" w:cstheme="minorHAnsi"/>
          <w:sz w:val="22"/>
          <w:szCs w:val="22"/>
          <w:lang w:val="sr-Cyrl-CS"/>
        </w:rPr>
        <w:t xml:space="preserve"> или уџбеник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раздужити набавком адекватне замене, укол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ико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из оправданих разлога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није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могуће набавити исту књигу</w:t>
      </w:r>
      <w:r w:rsidR="000308C4">
        <w:rPr>
          <w:rFonts w:asciiTheme="minorHAnsi" w:hAnsiTheme="minorHAnsi" w:cstheme="minorHAnsi"/>
          <w:sz w:val="22"/>
          <w:szCs w:val="22"/>
          <w:lang w:val="sr-Cyrl-CS"/>
        </w:rPr>
        <w:t xml:space="preserve"> (или ако се уџбеник  више не користи у настави)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23.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О књигама које нису враћене у одређеном року, ученици се редовно обавештавају преко спискова дужника које им достављају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разредне старешине. Н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а крају школске године спискове дужника добијају и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разредне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старешине и директор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FF3971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Школе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24.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Наставници су дужни да позајмљене књиге</w:t>
      </w:r>
      <w:r w:rsidR="00C3632F">
        <w:rPr>
          <w:rFonts w:asciiTheme="minorHAnsi" w:hAnsiTheme="minorHAnsi" w:cstheme="minorHAnsi"/>
          <w:sz w:val="22"/>
          <w:szCs w:val="22"/>
          <w:lang w:val="sr-Cyrl-CS"/>
        </w:rPr>
        <w:t xml:space="preserve"> из области белетристике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врате </w:t>
      </w:r>
      <w:r w:rsidR="00C3632F" w:rsidRPr="002A229B">
        <w:rPr>
          <w:rFonts w:asciiTheme="minorHAnsi" w:hAnsiTheme="minorHAnsi" w:cstheme="minorHAnsi"/>
          <w:sz w:val="22"/>
          <w:szCs w:val="22"/>
          <w:lang w:val="sr-Cyrl-CS"/>
        </w:rPr>
        <w:t>у року од петнаест дана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C3632F" w:rsidRPr="00C3632F" w:rsidRDefault="00C3632F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Стручне књиге, енциклопедије и речници не се износе из </w:t>
      </w:r>
      <w:r w:rsidRPr="00C3632F">
        <w:rPr>
          <w:rFonts w:asciiTheme="minorHAnsi" w:hAnsiTheme="minorHAnsi" w:cstheme="minorHAnsi"/>
          <w:i/>
          <w:sz w:val="22"/>
          <w:szCs w:val="22"/>
          <w:lang w:val="sr-Cyrl-CS"/>
        </w:rPr>
        <w:t>Школе</w:t>
      </w:r>
      <w:r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, </w:t>
      </w:r>
      <w:r w:rsidRPr="00C3632F">
        <w:rPr>
          <w:rFonts w:asciiTheme="minorHAnsi" w:hAnsiTheme="minorHAnsi" w:cstheme="minorHAnsi"/>
          <w:sz w:val="22"/>
          <w:szCs w:val="22"/>
          <w:lang w:val="sr-Cyrl-CS"/>
        </w:rPr>
        <w:t xml:space="preserve">осим за потребе фотокопирања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(скенирања, фотографисања), </w:t>
      </w:r>
      <w:r w:rsidRPr="00C3632F">
        <w:rPr>
          <w:rFonts w:asciiTheme="minorHAnsi" w:hAnsiTheme="minorHAnsi" w:cstheme="minorHAnsi"/>
          <w:sz w:val="22"/>
          <w:szCs w:val="22"/>
          <w:lang w:val="sr-Cyrl-CS"/>
        </w:rPr>
        <w:t>када их наставници враћају на крају наставног дана.</w:t>
      </w:r>
    </w:p>
    <w:p w:rsidR="00C3632F" w:rsidRPr="002A229B" w:rsidRDefault="00C3632F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25.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Ученици, наставници и остали члан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ови библиотеке, који одлазе из </w:t>
      </w:r>
      <w:r w:rsidR="00FF3971"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Ш</w:t>
      </w:r>
      <w:r w:rsidRPr="002A229B">
        <w:rPr>
          <w:rFonts w:asciiTheme="minorHAnsi" w:hAnsiTheme="minorHAnsi" w:cstheme="minorHAnsi"/>
          <w:i/>
          <w:sz w:val="22"/>
          <w:szCs w:val="22"/>
          <w:lang w:val="sr-Cyrl-CS"/>
        </w:rPr>
        <w:t>коле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, привремено не могу добити потребна документа док не измире обавезе према библиотеци.</w:t>
      </w:r>
    </w:p>
    <w:p w:rsidR="0007230C" w:rsidRPr="002A229B" w:rsidRDefault="0007230C" w:rsidP="00113B3A">
      <w:pPr>
        <w:pStyle w:val="Heading1"/>
        <w:rPr>
          <w:lang w:val="sr-Cyrl-CS"/>
        </w:rPr>
      </w:pPr>
      <w:bookmarkStart w:id="5" w:name="_Toc524291525"/>
      <w:r w:rsidRPr="002A229B">
        <w:rPr>
          <w:lang w:val="sr-Latn-CS"/>
        </w:rPr>
        <w:lastRenderedPageBreak/>
        <w:t>V ИНФОРМАТИВНА И КУЛТУРНА ДЕЛАТНОСТ</w:t>
      </w:r>
      <w:bookmarkEnd w:id="5"/>
    </w:p>
    <w:p w:rsidR="0007230C" w:rsidRPr="002A229B" w:rsidRDefault="0007230C" w:rsidP="0007230C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26.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У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циљу информисања читалаца о библиотечким фондовима библиотекар: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- израђује ауторски и стручни каталог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- поставља изложбе нових књига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- организује трибине, књижевне сусрете, промоције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2A229B" w:rsidRPr="002A229B" w:rsidRDefault="002A229B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27.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Библиотекар систематски упознаје чланове библиотеке с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а организацијом рада библиотеке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и обучава их за самостално коришћење информација.</w:t>
      </w:r>
    </w:p>
    <w:p w:rsidR="0007230C" w:rsidRPr="002A229B" w:rsidRDefault="0007230C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FF3971" w:rsidRPr="002A229B" w:rsidRDefault="00FF3971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113B3A">
      <w:pPr>
        <w:pStyle w:val="Heading1"/>
        <w:rPr>
          <w:lang w:val="sr-Cyrl-CS"/>
        </w:rPr>
      </w:pPr>
      <w:bookmarkStart w:id="6" w:name="_Toc524291526"/>
      <w:r w:rsidRPr="002A229B">
        <w:rPr>
          <w:lang w:val="sr-Cyrl-CS"/>
        </w:rPr>
        <w:t>V</w:t>
      </w:r>
      <w:r w:rsidR="00526794" w:rsidRPr="002A229B">
        <w:t>I</w:t>
      </w:r>
      <w:r w:rsidRPr="002A229B">
        <w:rPr>
          <w:lang w:val="sr-Cyrl-CS"/>
        </w:rPr>
        <w:t xml:space="preserve"> ЗАШТИТА БИБЛИОТЕЧКИХ ФОНДОВА</w:t>
      </w:r>
      <w:bookmarkEnd w:id="6"/>
    </w:p>
    <w:p w:rsidR="0007230C" w:rsidRPr="002A229B" w:rsidRDefault="0007230C" w:rsidP="00FF3971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28.</w:t>
      </w:r>
    </w:p>
    <w:p w:rsidR="0007230C" w:rsidRPr="002A229B" w:rsidRDefault="0007230C" w:rsidP="005021E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У циљу заштите од пожара, прашине, инсеката, влаге  у библиотеци се предузимају потребне мере: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- библиотека мора да има противпожарни апарат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- неопходно је редовно одржавање хигијене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      - генерално чишћење просторија врши се на крају или почетку наставне године.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29.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Правилником о ближим условима за чување библиотечке грађе дафинисано је питање услова за физ</w:t>
      </w:r>
      <w:r w:rsidR="005021ED" w:rsidRPr="002A229B">
        <w:rPr>
          <w:rFonts w:asciiTheme="minorHAnsi" w:hAnsiTheme="minorHAnsi" w:cstheme="minorHAnsi"/>
          <w:sz w:val="22"/>
          <w:szCs w:val="22"/>
          <w:lang w:val="sr-Cyrl-CS"/>
        </w:rPr>
        <w:t>ичку заштиту библиотечког фонд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а.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113B3A">
      <w:pPr>
        <w:pStyle w:val="Heading1"/>
        <w:rPr>
          <w:lang w:val="sr-Cyrl-CS"/>
        </w:rPr>
      </w:pPr>
      <w:bookmarkStart w:id="7" w:name="_Toc524291527"/>
      <w:r w:rsidRPr="002A229B">
        <w:rPr>
          <w:lang w:val="sr-Latn-CS"/>
        </w:rPr>
        <w:t>VI</w:t>
      </w:r>
      <w:r w:rsidR="00526794" w:rsidRPr="002A229B">
        <w:rPr>
          <w:lang w:val="sr-Latn-CS"/>
        </w:rPr>
        <w:t>I</w:t>
      </w:r>
      <w:r w:rsidRPr="002A229B">
        <w:rPr>
          <w:lang w:val="sr-Latn-CS"/>
        </w:rPr>
        <w:t xml:space="preserve"> СТРУЧНИ КАДАР</w:t>
      </w:r>
      <w:bookmarkEnd w:id="7"/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30.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Послове библиотекара врши лице које испуњава услове предвиђене Правилником о врсти стручне спреме наставника и стручних сарадника у средњој школи.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31.</w:t>
      </w:r>
    </w:p>
    <w:p w:rsidR="0007230C" w:rsidRPr="002A229B" w:rsidRDefault="0007230C" w:rsidP="0007230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Лице које обавља послове библиотекара, уколико нема положен испит у области образовања, обавезно је да положи испит за лиценцу у организацији Министарства просвете.</w:t>
      </w:r>
    </w:p>
    <w:p w:rsidR="0007230C" w:rsidRDefault="0007230C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96B89" w:rsidRDefault="00696B89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696B89" w:rsidRPr="002A229B" w:rsidRDefault="00696B89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lastRenderedPageBreak/>
        <w:t>Члан 32.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5021ED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Школски библиотекар се усавршава на семинарима и саветовањима које организују Министарство просвете, библиотеке и библиотечка друштва.</w:t>
      </w:r>
    </w:p>
    <w:p w:rsidR="0007230C" w:rsidRPr="002A229B" w:rsidRDefault="0007230C" w:rsidP="00FF3971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Члан 33.</w:t>
      </w:r>
    </w:p>
    <w:p w:rsidR="0007230C" w:rsidRPr="002A229B" w:rsidRDefault="0007230C" w:rsidP="0007230C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FF397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У раду школске библиотеке учествује </w:t>
      </w:r>
      <w:r w:rsidR="002B0058" w:rsidRPr="002A229B">
        <w:rPr>
          <w:rFonts w:asciiTheme="minorHAnsi" w:hAnsiTheme="minorHAnsi" w:cstheme="minorHAnsi"/>
          <w:sz w:val="22"/>
          <w:szCs w:val="22"/>
          <w:lang w:val="sr-Cyrl-CS"/>
        </w:rPr>
        <w:t>б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иблиотеч</w:t>
      </w:r>
      <w:r w:rsidR="005021ED" w:rsidRPr="002A229B">
        <w:rPr>
          <w:rFonts w:asciiTheme="minorHAnsi" w:hAnsiTheme="minorHAnsi" w:cstheme="minorHAnsi"/>
          <w:sz w:val="22"/>
          <w:szCs w:val="22"/>
          <w:lang w:val="sr-Cyrl-CS"/>
        </w:rPr>
        <w:t>к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>а комисија.</w:t>
      </w:r>
    </w:p>
    <w:p w:rsidR="0007230C" w:rsidRPr="002A229B" w:rsidRDefault="0007230C" w:rsidP="002B005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Комисију чине: директор школе, председници Стручних већа и библиотекар.</w:t>
      </w:r>
    </w:p>
    <w:p w:rsidR="0007230C" w:rsidRPr="002A229B" w:rsidRDefault="0007230C" w:rsidP="002B005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hAnsiTheme="minorHAnsi" w:cstheme="minorHAnsi"/>
          <w:sz w:val="22"/>
          <w:szCs w:val="22"/>
          <w:lang w:val="sr-Cyrl-CS"/>
        </w:rPr>
        <w:t>Комисија се састаје најмање једном годишње, на почетку школске године, ради договора о набавци нових уџбеника, информисања о раду библиотекара у претходној шк</w:t>
      </w:r>
      <w:r w:rsidR="00FF3971" w:rsidRPr="002A229B">
        <w:rPr>
          <w:rFonts w:asciiTheme="minorHAnsi" w:hAnsiTheme="minorHAnsi" w:cstheme="minorHAnsi"/>
          <w:sz w:val="22"/>
          <w:szCs w:val="22"/>
          <w:lang w:val="sr-Cyrl-CS"/>
        </w:rPr>
        <w:t>олској</w:t>
      </w:r>
      <w:r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 години као и плана рада за текућу школску годину.</w:t>
      </w:r>
    </w:p>
    <w:p w:rsidR="00603E71" w:rsidRPr="002A229B" w:rsidRDefault="00603E71" w:rsidP="00BD7C3E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BD7C3E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 34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.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ди п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дстиц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њ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чит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њ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BD7C3E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,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BD7C3E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библиотекар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ж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вљив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ти ст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тистику чит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њ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рисник 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oj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ж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ли д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њ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г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вљу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бл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г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д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сти библи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цк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г 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дник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. </w:t>
      </w:r>
    </w:p>
    <w:p w:rsidR="00603E71" w:rsidRPr="002A229B" w:rsidRDefault="00603E71" w:rsidP="00BD7C3E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BD7C3E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 35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.</w:t>
      </w:r>
    </w:p>
    <w:p w:rsidR="00603E71" w:rsidRPr="002A229B" w:rsidRDefault="00BD7C3E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Библиотекар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м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ж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рг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низ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ти индивиду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лни и групни 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 с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уч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ницим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, н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ст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в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нн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ст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вн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ктивн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сти (суср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ти, квиз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ви, т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кмич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њ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, 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зг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ри, с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кци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сл .) у скл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ду с г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дишњим пл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 и пр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гр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 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603E71"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Шк</w:t>
      </w:r>
      <w:r w:rsidR="00603E71"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л</w:t>
      </w:r>
      <w:r w:rsidR="00603E71"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603E71" w:rsidP="00BD7C3E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OTE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ЧК</w:t>
      </w:r>
      <w:r w:rsidR="00BD7C3E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А КОМИСИЈА</w:t>
      </w:r>
    </w:p>
    <w:p w:rsidR="00603E71" w:rsidRPr="002A229B" w:rsidRDefault="00603E71" w:rsidP="00BD7C3E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BD7C3E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 36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.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У 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Шк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ф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рмир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чк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а комисија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д 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три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2B0058" w:rsidP="002B0058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Стални ч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л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ви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библиотечке комисије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су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библиотекар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, дир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кт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</w:t>
      </w:r>
      <w:r w:rsidR="008A4691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, а остали чаланови -</w:t>
      </w:r>
      <w:r w:rsidR="008A4691" w:rsidRPr="002A229B">
        <w:rPr>
          <w:rFonts w:asciiTheme="minorHAnsi" w:hAnsiTheme="minorHAnsi" w:cstheme="minorHAnsi"/>
          <w:sz w:val="22"/>
          <w:szCs w:val="22"/>
          <w:lang w:val="sr-Cyrl-CS"/>
        </w:rPr>
        <w:t xml:space="preserve">председници Стручних већа </w:t>
      </w:r>
      <w:r w:rsidR="008A4691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именовани су на почетку сваке школске године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дс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дник 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чк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е комисије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библиотекар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603E71" w:rsidP="002B005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 37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.</w:t>
      </w:r>
    </w:p>
    <w:p w:rsidR="00603E71" w:rsidRPr="002A229B" w:rsidRDefault="002B0058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ибли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а комисија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: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- 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вљ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длучу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ду 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,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- 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ти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ств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рив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њ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,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- д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aje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вничк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 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ћу</w:t>
      </w:r>
      <w:r w:rsidR="00487C78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, Педагошком колегијуму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дир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ру 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г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мишљ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њ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у 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зи                                 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,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- 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ж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вку књижн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књижн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гр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C72FF0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ђ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п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библи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,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-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вљ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и друг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п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двиђ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вим 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вилник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м и другим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пштим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ктим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Шк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л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e</w:t>
      </w:r>
      <w:r w:rsidR="00526794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.</w:t>
      </w:r>
    </w:p>
    <w:p w:rsidR="00603E71" w:rsidRPr="002A229B" w:rsidRDefault="00603E71" w:rsidP="002B005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lastRenderedPageBreak/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 38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.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чк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а комисија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ди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састанцима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2B0058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Састанке библиотечке комисије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зив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библи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кар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603E71" w:rsidP="002B0058">
      <w:pPr>
        <w:pStyle w:val="NormalWeb"/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 39</w:t>
      </w:r>
      <w:r w:rsidRPr="002A229B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дниц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библиотечке комисије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ди с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з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писник.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З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писник 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ди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н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 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библиотечке комисије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603E71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З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писник п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тпису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библи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кар.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</w:p>
    <w:p w:rsidR="00526794" w:rsidRPr="002A229B" w:rsidRDefault="00603E71" w:rsidP="00603E71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2A229B">
        <w:rPr>
          <w:rStyle w:val="Strong"/>
          <w:rFonts w:asciiTheme="minorHAnsi" w:hAnsiTheme="minorHAnsi" w:cstheme="minorHAnsi"/>
          <w:sz w:val="22"/>
          <w:szCs w:val="22"/>
        </w:rPr>
        <w:t> </w:t>
      </w:r>
    </w:p>
    <w:p w:rsidR="00603E71" w:rsidRPr="00113B3A" w:rsidRDefault="00603E71" w:rsidP="00113B3A">
      <w:pPr>
        <w:pStyle w:val="Heading1"/>
        <w:rPr>
          <w:rStyle w:val="Strong"/>
          <w:b w:val="0"/>
          <w:bCs/>
        </w:rPr>
      </w:pPr>
      <w:r w:rsidRPr="002A229B">
        <w:rPr>
          <w:rStyle w:val="Strong"/>
          <w:rFonts w:cstheme="minorHAnsi"/>
          <w:sz w:val="22"/>
          <w:szCs w:val="22"/>
          <w:lang w:val="sr-Cyrl-CS"/>
        </w:rPr>
        <w:t xml:space="preserve"> </w:t>
      </w:r>
      <w:bookmarkStart w:id="8" w:name="_Toc524291528"/>
      <w:r w:rsidR="00526794" w:rsidRPr="00113B3A">
        <w:rPr>
          <w:rStyle w:val="Strong"/>
          <w:b w:val="0"/>
          <w:bCs/>
        </w:rPr>
        <w:t>VIII РЕВИЗИЈА И ОТПИС БИБЛИОТЕЧКО-ИНФОРМАЦИОНЕ ГРАЂЕ И ИЗВОРА</w:t>
      </w:r>
      <w:bookmarkEnd w:id="8"/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40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Ревизијом се утврђује стварно бројчано и физичко стање инвентарисане библиотечко-информационе грађе и извора која је власништво библиотеке, правна заштита и актуелност библиотечких фондова.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Ревизију врше библиотеке и друге установе које обављају библиотечко-информациону делатност.</w:t>
      </w: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41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Ревизија може да буде редовна и ванредна.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Редовна ревизија библиотечке грађе и извора обавља се континуирано најмање једном у десет година без обзира на врсту библиотеке, величину фонда и обухвата целокупни библиотечки фонд.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У зависности од обима библиотечке грађе и извора које библиотека поседује редовна ревизија може се вршити у краћим временским периодима, и то:</w:t>
      </w:r>
    </w:p>
    <w:p w:rsidR="00D26FD6" w:rsidRPr="002A229B" w:rsidRDefault="00D26FD6" w:rsidP="00D26FD6">
      <w:pPr>
        <w:pStyle w:val="NormalWeb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1) до 50.000 јединица библиотечко-информационе грађе и извора у року од три године;</w:t>
      </w:r>
    </w:p>
    <w:p w:rsidR="00D26FD6" w:rsidRPr="002A229B" w:rsidRDefault="00D26FD6" w:rsidP="00D26FD6">
      <w:pPr>
        <w:pStyle w:val="NormalWeb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2) до 150.000 јединица библиотечко-информационе грађе и извора у року од четири године;</w:t>
      </w:r>
    </w:p>
    <w:p w:rsidR="00D26FD6" w:rsidRPr="002A229B" w:rsidRDefault="00D26FD6" w:rsidP="00D26FD6">
      <w:pPr>
        <w:pStyle w:val="NormalWeb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3) до 300.000 јединица библиотечко-информационе грађе и извора у року од пет година.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Библиотеке које имају преко 300.000 јединица библиотечко-информационе грађе и извора редовну ревизију обављају најмање једанпут у десет година.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Народна библиотека Србије, Библиотека Матице српске, Универзитетска библиотека "Светозар Марковић" и Библиотека Српске академије наука и уметности врше ревизију 10% фонда годишње.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lastRenderedPageBreak/>
        <w:t>Ванредна ревизија библиотечко-информационе грађе и извора може бити потпуна или делимична и обавља се, без обзира на прописане рокове за редовну ревизију, у случајевима: пресељења библиотечко-информационе грађе и извора, пожара и поплаве у просторијама где се налази библиотечко-информациона грађа и извори, рушења просторија и других узрока који се могу приписати дејству више силе, крађе библиотечко-информационе грађе и извора, статусних промена, отварања поступка редовне ликвидације као и у другим случајевима одређеним законом.</w:t>
      </w: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42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Припремама рада на ревизији, поступком ревизије, окончањем ревизије и презентирањем резултата ревизије руководи директор, односно управник библиотеке или друге установе која обавља библиотечко-информациону делатност или друго лице које он овласти.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Директор, односно управник библиотеке или друге установе која обавља библиотечко-информациону делатност образује комисију за ревизију (и по потреби једну или више радних група) од најмање три члана, именује председника и чланове комисије, одређује дан почетка и време трајања ревизије, утврђује начин коришћења библиотечко-информационе грађе и извора за време трајања ревизије и рок за достављање извештаја о извршеној ревизији.</w:t>
      </w: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43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Припрема библиотечко-информационе грађе и извора за ревизију састоји се: у прегледу и сређивању библиотечко-информационе грађе и извора у оквиру постојећег система смештаја, улагању у полице оних публикација које се тренутно не налазе на месту, враћању позајмљене библиотечко-информационе грађе у библиотеку (како би свака јединица могла да буде идентификована на лицу места), у инвентарисању оних јединица које нису биле уведене у књигу инвентара, сређивању картотеке позајмљених публикација односно задужења корисника и слично.</w:t>
      </w: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44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Комисија за ревизију израђује план рада који обухвата обим ревизије, редослед фондова, односно огранака, одређује метод ревизије и све радње које ће се обавити пре, за време и после завршене ревизије.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Методи ревизије одштампани су уз овај правилник и чине његов саставни део. </w:t>
      </w: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45</w:t>
      </w: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Ревизија се обавља сравњивањем одређених података сваке јединице библиотечко-информационе грађе и извора са одговарајућим подацима у инвентару. Сравњивање података може се обављати и посредно, путем помоћних инструмената (топографски каталог, картотека контролних листића и слично), с тим што је тада обавезно њихово сравњивање са инвентаром ради утврђивања стварног стања.</w:t>
      </w:r>
    </w:p>
    <w:p w:rsidR="00D26FD6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После извршене провере целокупне библиотечко-информационе грађе и извора и утврђивања бројчаног и физичког стања библиотечко-информационе грађе и извора, комисија саставља записник о ревизији.</w:t>
      </w:r>
    </w:p>
    <w:p w:rsidR="00696B89" w:rsidRPr="002A229B" w:rsidRDefault="00696B89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lastRenderedPageBreak/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46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Записник о ревизији садржи: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1) време трајања ревизије;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2) имена чланова комисије за ревизију;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3) обим и врсту библиотечко-информационе грађе и извора обухваћене ревизијом;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4) метод ревизије;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5) број јединица према инвентару;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6) број јединица расходованих у претходним ревизијама;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7) број јединица које нису нађене на лицу места;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8) број невраћених јединица;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9) број јединица утврђених ревизијом (стварно стање фонда);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10) број физички дотрајалих и неупотребљивих јединица;</w:t>
      </w:r>
    </w:p>
    <w:p w:rsidR="00D26FD6" w:rsidRPr="002A229B" w:rsidRDefault="00D26FD6" w:rsidP="00696B89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11) број неактуелних јединица.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Записник о ревизији може да садржи и друге податке од значаја за утврђивање стварног стања фонда, за које комисија оцени да их треба унети у записник (ови подаци дају се уз записник као прилог).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Уз записник о ревизији прилаже се и Попис јединица библиотечко-информационе грађе и извора које нису нађене на лицу места (Листа 1), Попис невраћених јединица библиотечко-информационе грађе и извора (Листа 2), Попис дотрајалих и неупотребљивих јединица библиотечко-информационе грађе и извора (Листа 3) као и Попис неактуелних јединица библиотечко-информационе грађе и извора (Листа 4).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Листе из става 3. овог члана садрже следеће рубрике: редни број јединице библиотечко-информационе грађе и извора, инвентарни број, сигнатуру, име аутора и наслов јединице, место и годину издавања, цену и напомену. Уколико су библиографски подаци о отписаној грађи укључени у електронску базу, списак садржи и идентификациони ( </w:t>
      </w:r>
      <w:r w:rsidRPr="002A229B">
        <w:rPr>
          <w:rStyle w:val="lat"/>
          <w:rFonts w:asciiTheme="minorHAnsi" w:hAnsiTheme="minorHAnsi" w:cstheme="minorHAnsi"/>
          <w:spacing w:val="-4"/>
          <w:sz w:val="22"/>
          <w:szCs w:val="22"/>
        </w:rPr>
        <w:t>ID</w:t>
      </w: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) број библиографског записа.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 xml:space="preserve">Образац записника о ревизији библиотечке грађе ( Прилог 2 ) и обрасци листа из става 3. овог члана одштампани су уз овај правилник и чине његов саставни део.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Записник о ревизији потписују сви чланови комисије и исти се доставља директору, односно управнику библиотеке или друге установе која обавља библиотечко-информациону делатност.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На основу записника комисија о ревизији саставља извештај о ревизији и доставља га директору, односно управнику библиотеке или друге установе која обавља библиотечко-информациону делатност, а он органу управљања на разматрање. У извештају комисија уноси и број јединица библиотечко-информационе грађе и извора које предлаже за отпис, као и објашњење по ком основу (невраћене јединице, физички дотрајале и неупотребљиве јединице, неактуелне јединице и јединице које нису нађене на лицу места).</w:t>
      </w:r>
    </w:p>
    <w:p w:rsidR="00696B89" w:rsidRDefault="00696B89" w:rsidP="00113B3A">
      <w:pPr>
        <w:jc w:val="center"/>
        <w:rPr>
          <w:rFonts w:asciiTheme="minorHAnsi" w:hAnsiTheme="minorHAnsi" w:cstheme="minorHAnsi"/>
          <w:lang w:val="ru-RU"/>
        </w:rPr>
      </w:pPr>
      <w:bookmarkStart w:id="9" w:name="_Toc524290898"/>
    </w:p>
    <w:p w:rsidR="00D26FD6" w:rsidRPr="00696B89" w:rsidRDefault="00D26FD6" w:rsidP="00113B3A">
      <w:pPr>
        <w:jc w:val="center"/>
        <w:rPr>
          <w:rFonts w:asciiTheme="minorHAnsi" w:hAnsiTheme="minorHAnsi" w:cstheme="minorHAnsi"/>
          <w:b/>
          <w:lang w:val="ru-RU"/>
        </w:rPr>
      </w:pPr>
      <w:r w:rsidRPr="00696B89">
        <w:rPr>
          <w:rFonts w:asciiTheme="minorHAnsi" w:hAnsiTheme="minorHAnsi" w:cstheme="minorHAnsi"/>
          <w:b/>
          <w:lang w:val="ru-RU"/>
        </w:rPr>
        <w:lastRenderedPageBreak/>
        <w:t>Отпис библиотечко-информационе грађе и извора</w:t>
      </w:r>
      <w:bookmarkEnd w:id="9"/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47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Орган управљања библиотеке, односно друге установе која обавља библиотечко-информациону делатност разматра извештај о извршеној ревизији у присуству председника комисије за ревизију и руководиоца организационе јединице у чијој је надлежности чување и коришћење библиотечко-информационе грађе и извора и одлучује о отпису:</w:t>
      </w:r>
    </w:p>
    <w:p w:rsidR="00D26FD6" w:rsidRPr="002A229B" w:rsidRDefault="00D26FD6" w:rsidP="00D26FD6">
      <w:pPr>
        <w:pStyle w:val="NormalWeb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1) јединица библиотечко-информационе грађе и извора које нису пронађене у фонду;</w:t>
      </w:r>
    </w:p>
    <w:p w:rsidR="00D26FD6" w:rsidRPr="002A229B" w:rsidRDefault="00D26FD6" w:rsidP="00D26FD6">
      <w:pPr>
        <w:pStyle w:val="NormalWeb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2) дотрајалих и неупотребљивих јединица које мерама техничке заштите не могу да се доведу у стање да могу бити даље коришћене;</w:t>
      </w:r>
    </w:p>
    <w:p w:rsidR="00D26FD6" w:rsidRPr="002A229B" w:rsidRDefault="00D26FD6" w:rsidP="00D26FD6">
      <w:pPr>
        <w:pStyle w:val="NormalWeb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3) неактуелне библиотечко-информационе грађе и извора;</w:t>
      </w:r>
    </w:p>
    <w:p w:rsidR="00D26FD6" w:rsidRPr="002A229B" w:rsidRDefault="00D26FD6" w:rsidP="00D26FD6">
      <w:pPr>
        <w:pStyle w:val="NormalWeb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4) невраћених јединица библиотечко-информационе грађе и извора услед немогућности њиховог повраћаја (после три године када су исцрпљене све мере потраживања).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Јединице библиотечко-информационе грађе и извора за које је утврђено да су културна добра не могу се отписати.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Одлука органа управљања о отпису, заједно са извештајем о извршеној ревизији доставља се директору, односно управнику библиотеке или друге установе која обавља библиотечко-информациону делатност, одговарајућим руководиоцима организационих јединица, као и књиговодственој служби, ради усклађивања стања из материјалног инвентара и књиговодственог стања са стварним стањем по ревизији.</w:t>
      </w: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48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На основу одлуке о отпису библиотечко-информационе грађе и извора одређена јединица се искључује из књиге инвентара (стављањем ознаке "Расх." црвеном оловком и броја одлуке о отпису са датумом у рубрици напомена) и повлаче се каталошке јединице из лисних каталога.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Отписану библиотечко-информациону грађу и изворе по основу неактуелности библиотека ће понудити Народној библиотеци Србије, односно Библиотеци Матице српске, које ће се у писаној форми изјаснити о понуди у року од 15 дана од дана достављања понуде. Уколико наведене библиотеке одбију понуђену библиотечку грађу и изворе, она се може поклонити, продати или отуђити на други начин.</w:t>
      </w:r>
    </w:p>
    <w:p w:rsidR="00D26FD6" w:rsidRPr="002A229B" w:rsidRDefault="00D26FD6" w:rsidP="00D26FD6">
      <w:pPr>
        <w:pStyle w:val="Heading4"/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Члан 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en-US"/>
        </w:rPr>
        <w:t>49</w:t>
      </w:r>
      <w:r w:rsidRPr="002A229B">
        <w:rPr>
          <w:rFonts w:asciiTheme="minorHAnsi" w:hAnsiTheme="minorHAnsi" w:cstheme="minorHAnsi"/>
          <w:b w:val="0"/>
          <w:spacing w:val="-4"/>
          <w:sz w:val="22"/>
          <w:szCs w:val="22"/>
          <w:lang w:val="ru-RU"/>
        </w:rPr>
        <w:t xml:space="preserve">. </w:t>
      </w:r>
    </w:p>
    <w:p w:rsidR="00D26FD6" w:rsidRPr="002A229B" w:rsidRDefault="00D26FD6" w:rsidP="00D26FD6">
      <w:pPr>
        <w:pStyle w:val="NormalWeb"/>
        <w:ind w:firstLine="720"/>
        <w:jc w:val="both"/>
        <w:rPr>
          <w:rFonts w:asciiTheme="minorHAnsi" w:hAnsiTheme="minorHAnsi" w:cstheme="minorHAnsi"/>
          <w:spacing w:val="-4"/>
          <w:sz w:val="22"/>
          <w:szCs w:val="22"/>
          <w:lang w:val="ru-RU"/>
        </w:rPr>
      </w:pPr>
      <w:r w:rsidRPr="002A229B">
        <w:rPr>
          <w:rFonts w:asciiTheme="minorHAnsi" w:hAnsiTheme="minorHAnsi" w:cstheme="minorHAnsi"/>
          <w:spacing w:val="-4"/>
          <w:sz w:val="22"/>
          <w:szCs w:val="22"/>
          <w:lang w:val="ru-RU"/>
        </w:rPr>
        <w:t>Извештај о ревизији и отпису библиотечко-информационе грађе и извора, са документацијом, трајно се чува у архиви библиотеке.</w:t>
      </w:r>
    </w:p>
    <w:p w:rsidR="00526794" w:rsidRDefault="00526794" w:rsidP="00603E7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696B89" w:rsidRPr="00696B89" w:rsidRDefault="00696B89" w:rsidP="00603E71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603E71" w:rsidRPr="00113B3A" w:rsidRDefault="00526794" w:rsidP="00113B3A">
      <w:pPr>
        <w:pStyle w:val="Heading1"/>
      </w:pPr>
      <w:bookmarkStart w:id="10" w:name="_Toc524291529"/>
      <w:r w:rsidRPr="00113B3A">
        <w:rPr>
          <w:rStyle w:val="Strong"/>
          <w:b w:val="0"/>
          <w:bCs/>
        </w:rPr>
        <w:lastRenderedPageBreak/>
        <w:t>IX</w:t>
      </w:r>
      <w:r w:rsidR="00603E71" w:rsidRPr="00113B3A">
        <w:rPr>
          <w:rStyle w:val="Strong"/>
          <w:b w:val="0"/>
          <w:bCs/>
        </w:rPr>
        <w:t xml:space="preserve">  ПРEЛAЗНE И ЗAВРШНE OДРEДБE</w:t>
      </w:r>
      <w:bookmarkEnd w:id="10"/>
    </w:p>
    <w:p w:rsidR="00603E71" w:rsidRPr="002A229B" w:rsidRDefault="00603E71" w:rsidP="002B005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D26FD6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н </w:t>
      </w:r>
      <w:r w:rsidR="00D26FD6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50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.</w:t>
      </w:r>
    </w:p>
    <w:p w:rsidR="00603E71" w:rsidRPr="002A229B" w:rsidRDefault="00603E71" w:rsidP="00603E71">
      <w:pPr>
        <w:pStyle w:val="NormalWeb"/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зр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шин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су дужн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д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п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тку шк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лск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г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дин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уп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зн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aj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у уч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ник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м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г 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вилник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. </w:t>
      </w:r>
    </w:p>
    <w:p w:rsidR="00603E71" w:rsidRPr="002A229B" w:rsidRDefault="00603E71" w:rsidP="002B005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D26FD6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н </w:t>
      </w:r>
      <w:r w:rsidR="00D26FD6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5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1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.</w:t>
      </w:r>
    </w:p>
    <w:p w:rsidR="00603E71" w:rsidRPr="002A229B" w:rsidRDefault="002B0058" w:rsidP="00603E71">
      <w:pPr>
        <w:pStyle w:val="NormalWeb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Правилник ће бити објављен на сајту 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Школе.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</w:p>
    <w:p w:rsidR="00603E71" w:rsidRPr="002A229B" w:rsidRDefault="00603E71" w:rsidP="002B0058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Чл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="00D26FD6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н </w:t>
      </w:r>
      <w:r w:rsidR="00D26FD6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5</w:t>
      </w:r>
      <w:r w:rsidR="002B0058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2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.</w:t>
      </w:r>
    </w:p>
    <w:p w:rsidR="00603E71" w:rsidRDefault="00603E71" w:rsidP="00603E71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aj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пр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вилник ступ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сн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гу </w:t>
      </w:r>
      <w:r w:rsidR="005E017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осмог дана од дана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б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ja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вљив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њ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гл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сн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oj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 т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бли 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Шк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o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  <w:lang w:val="sr-Cyrl-CS"/>
        </w:rPr>
        <w:t>л</w:t>
      </w:r>
      <w:r w:rsidRPr="002A229B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e</w:t>
      </w:r>
      <w:r w:rsidRPr="002A229B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 xml:space="preserve">. </w:t>
      </w:r>
    </w:p>
    <w:p w:rsidR="00696B89" w:rsidRDefault="00696B89" w:rsidP="00603E71">
      <w:pPr>
        <w:pStyle w:val="NormalWeb"/>
        <w:rPr>
          <w:rStyle w:val="Strong"/>
          <w:rFonts w:asciiTheme="minorHAnsi" w:hAnsiTheme="minorHAnsi" w:cstheme="minorHAnsi"/>
          <w:sz w:val="22"/>
          <w:szCs w:val="22"/>
          <w:lang w:val="sr-Cyrl-CS"/>
        </w:rPr>
      </w:pPr>
    </w:p>
    <w:p w:rsidR="00696B89" w:rsidRPr="002A229B" w:rsidRDefault="00696B89" w:rsidP="00603E71">
      <w:pPr>
        <w:pStyle w:val="NormalWeb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03E71" w:rsidRPr="002A229B" w:rsidRDefault="002B0058" w:rsidP="002A229B">
      <w:pPr>
        <w:pStyle w:val="NormalWeb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2A229B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</w:t>
      </w:r>
      <w:r w:rsidR="002A229B">
        <w:rPr>
          <w:rStyle w:val="Strong"/>
          <w:rFonts w:asciiTheme="minorHAnsi" w:hAnsiTheme="minorHAnsi" w:cstheme="minorHAnsi"/>
          <w:sz w:val="22"/>
          <w:szCs w:val="22"/>
        </w:rPr>
        <w:t xml:space="preserve">                        </w:t>
      </w:r>
      <w:r w:rsidRPr="002A229B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2A229B">
        <w:rPr>
          <w:rStyle w:val="Strong"/>
          <w:rFonts w:asciiTheme="minorHAnsi" w:hAnsiTheme="minorHAnsi" w:cstheme="minorHAnsi"/>
          <w:sz w:val="22"/>
          <w:szCs w:val="22"/>
        </w:rPr>
        <w:t xml:space="preserve">   </w:t>
      </w:r>
      <w:r w:rsidRPr="002A229B">
        <w:rPr>
          <w:rStyle w:val="Strong"/>
          <w:rFonts w:asciiTheme="minorHAnsi" w:hAnsiTheme="minorHAnsi" w:cstheme="minorHAnsi"/>
          <w:sz w:val="22"/>
          <w:szCs w:val="22"/>
          <w:lang w:val="sr-Cyrl-CS"/>
        </w:rPr>
        <w:t xml:space="preserve">  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ПР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ДС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E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ДНИК ШК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ЛСК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 xml:space="preserve">Г 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ДБ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O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  <w:lang w:val="sr-Cyrl-CS"/>
        </w:rPr>
        <w:t>Р</w:t>
      </w:r>
      <w:r w:rsidR="00603E71"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A</w:t>
      </w:r>
    </w:p>
    <w:p w:rsidR="002B0058" w:rsidRPr="002A229B" w:rsidRDefault="002B0058" w:rsidP="002A229B">
      <w:pPr>
        <w:pStyle w:val="NormalWeb"/>
        <w:ind w:left="459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>_________________________________</w:t>
      </w:r>
      <w:r w:rsidRPr="002A229B">
        <w:rPr>
          <w:rStyle w:val="Strong"/>
          <w:rFonts w:asciiTheme="minorHAnsi" w:hAnsiTheme="minorHAnsi" w:cstheme="minorHAnsi"/>
          <w:b w:val="0"/>
          <w:sz w:val="22"/>
          <w:szCs w:val="22"/>
        </w:rPr>
        <w:tab/>
        <w:t xml:space="preserve">         Младен Пантелић</w:t>
      </w:r>
    </w:p>
    <w:p w:rsidR="0007230C" w:rsidRDefault="0007230C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F6CB2" w:rsidRPr="004F6CB2" w:rsidRDefault="004F6CB2" w:rsidP="000723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230C" w:rsidRPr="002A229B" w:rsidRDefault="005E0826" w:rsidP="00B13AA5">
      <w:pPr>
        <w:ind w:firstLine="720"/>
        <w:rPr>
          <w:rFonts w:asciiTheme="minorHAnsi" w:eastAsia="Calibri" w:hAnsiTheme="minorHAnsi" w:cstheme="minorHAnsi"/>
          <w:sz w:val="22"/>
          <w:szCs w:val="22"/>
          <w:lang w:val="sr-Cyrl-CS"/>
        </w:rPr>
      </w:pPr>
      <w:r w:rsidRPr="002A229B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Правилник о раду библиотеке </w:t>
      </w:r>
      <w:r w:rsidRPr="002A229B">
        <w:rPr>
          <w:rFonts w:asciiTheme="minorHAnsi" w:eastAsia="Calibri" w:hAnsiTheme="minorHAnsi" w:cstheme="minorHAnsi"/>
          <w:i/>
          <w:sz w:val="22"/>
          <w:szCs w:val="22"/>
          <w:lang w:val="ru-RU"/>
        </w:rPr>
        <w:t>Школе примењених уметности</w:t>
      </w:r>
      <w:r w:rsidRPr="002A229B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у</w:t>
      </w:r>
      <w:r w:rsidR="0007230C" w:rsidRPr="002A229B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Ша</w:t>
      </w:r>
      <w:r w:rsidRPr="002A229B">
        <w:rPr>
          <w:rFonts w:asciiTheme="minorHAnsi" w:eastAsia="Calibri" w:hAnsiTheme="minorHAnsi" w:cstheme="minorHAnsi"/>
          <w:sz w:val="22"/>
          <w:szCs w:val="22"/>
          <w:lang w:val="sr-Cyrl-CS"/>
        </w:rPr>
        <w:t>пцу</w:t>
      </w:r>
      <w:r w:rsidR="0007230C" w:rsidRPr="002A229B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</w:t>
      </w:r>
      <w:r w:rsidR="005E0171">
        <w:rPr>
          <w:rFonts w:asciiTheme="minorHAnsi" w:eastAsia="Calibri" w:hAnsiTheme="minorHAnsi" w:cstheme="minorHAnsi"/>
          <w:sz w:val="22"/>
          <w:szCs w:val="22"/>
          <w:lang w:val="sr-Cyrl-CS"/>
        </w:rPr>
        <w:t>објављен</w:t>
      </w:r>
      <w:r w:rsidR="00B13AA5" w:rsidRPr="002A229B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на огласној табли </w:t>
      </w:r>
      <w:r w:rsidR="00B13AA5" w:rsidRPr="002A229B">
        <w:rPr>
          <w:rFonts w:asciiTheme="minorHAnsi" w:eastAsia="Calibri" w:hAnsiTheme="minorHAnsi" w:cstheme="minorHAnsi"/>
          <w:i/>
          <w:sz w:val="22"/>
          <w:szCs w:val="22"/>
          <w:lang w:val="sr-Cyrl-CS"/>
        </w:rPr>
        <w:t>Школе</w:t>
      </w:r>
      <w:r w:rsidR="005E0171">
        <w:rPr>
          <w:rFonts w:asciiTheme="minorHAnsi" w:eastAsia="Calibri" w:hAnsiTheme="minorHAnsi" w:cstheme="minorHAnsi"/>
          <w:i/>
          <w:sz w:val="22"/>
          <w:szCs w:val="22"/>
          <w:lang w:val="sr-Cyrl-CS"/>
        </w:rPr>
        <w:t xml:space="preserve">  </w:t>
      </w:r>
      <w:r w:rsidR="005E0171" w:rsidRPr="005E0171">
        <w:rPr>
          <w:rFonts w:asciiTheme="minorHAnsi" w:eastAsia="Calibri" w:hAnsiTheme="minorHAnsi" w:cstheme="minorHAnsi"/>
          <w:sz w:val="22"/>
          <w:szCs w:val="22"/>
          <w:lang w:val="sr-Cyrl-CS"/>
        </w:rPr>
        <w:t>17.9.2018. године</w:t>
      </w:r>
      <w:r w:rsidR="005E0171">
        <w:rPr>
          <w:rFonts w:asciiTheme="minorHAnsi" w:eastAsia="Calibri" w:hAnsiTheme="minorHAnsi" w:cstheme="minorHAnsi"/>
          <w:sz w:val="22"/>
          <w:szCs w:val="22"/>
          <w:lang w:val="sr-Cyrl-CS"/>
        </w:rPr>
        <w:t xml:space="preserve"> и ступа на снагу 25.9.2018. године</w:t>
      </w:r>
      <w:r w:rsidR="00B13AA5" w:rsidRPr="005E0171">
        <w:rPr>
          <w:rFonts w:asciiTheme="minorHAnsi" w:eastAsia="Calibri" w:hAnsiTheme="minorHAnsi" w:cstheme="minorHAnsi"/>
          <w:sz w:val="22"/>
          <w:szCs w:val="22"/>
          <w:lang w:val="sr-Cyrl-CS"/>
        </w:rPr>
        <w:t>.</w:t>
      </w: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7230C" w:rsidRPr="002A229B" w:rsidRDefault="0007230C" w:rsidP="0007230C">
      <w:pPr>
        <w:rPr>
          <w:rFonts w:asciiTheme="minorHAnsi" w:hAnsiTheme="minorHAnsi" w:cstheme="minorHAnsi"/>
          <w:sz w:val="22"/>
          <w:szCs w:val="22"/>
          <w:lang w:val="sr-Cyrl-CS"/>
        </w:rPr>
      </w:pPr>
    </w:p>
    <w:sectPr w:rsidR="0007230C" w:rsidRPr="002A229B" w:rsidSect="00422C97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BE" w:rsidRDefault="00594BBE" w:rsidP="00422C97">
      <w:r>
        <w:separator/>
      </w:r>
    </w:p>
  </w:endnote>
  <w:endnote w:type="continuationSeparator" w:id="0">
    <w:p w:rsidR="00594BBE" w:rsidRDefault="00594BBE" w:rsidP="0042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97" w:rsidRDefault="00422C97">
    <w:pPr>
      <w:pStyle w:val="Footer"/>
      <w:jc w:val="center"/>
    </w:pPr>
  </w:p>
  <w:p w:rsidR="00422C97" w:rsidRDefault="00422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119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422C97" w:rsidRPr="00696B89" w:rsidRDefault="002B4A35">
        <w:pPr>
          <w:pStyle w:val="Footer"/>
          <w:jc w:val="center"/>
          <w:rPr>
            <w:rFonts w:asciiTheme="minorHAnsi" w:hAnsiTheme="minorHAnsi" w:cstheme="minorHAnsi"/>
          </w:rPr>
        </w:pPr>
        <w:r w:rsidRPr="00696B89">
          <w:rPr>
            <w:rFonts w:asciiTheme="minorHAnsi" w:hAnsiTheme="minorHAnsi" w:cstheme="minorHAnsi"/>
          </w:rPr>
          <w:fldChar w:fldCharType="begin"/>
        </w:r>
        <w:r w:rsidR="00422C97" w:rsidRPr="00696B89">
          <w:rPr>
            <w:rFonts w:asciiTheme="minorHAnsi" w:hAnsiTheme="minorHAnsi" w:cstheme="minorHAnsi"/>
          </w:rPr>
          <w:instrText xml:space="preserve"> PAGE   \* MERGEFORMAT </w:instrText>
        </w:r>
        <w:r w:rsidRPr="00696B89">
          <w:rPr>
            <w:rFonts w:asciiTheme="minorHAnsi" w:hAnsiTheme="minorHAnsi" w:cstheme="minorHAnsi"/>
          </w:rPr>
          <w:fldChar w:fldCharType="separate"/>
        </w:r>
        <w:r w:rsidR="009C617F">
          <w:rPr>
            <w:rFonts w:asciiTheme="minorHAnsi" w:hAnsiTheme="minorHAnsi" w:cstheme="minorHAnsi"/>
            <w:noProof/>
          </w:rPr>
          <w:t>11</w:t>
        </w:r>
        <w:r w:rsidRPr="00696B89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422C97" w:rsidRDefault="00422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BE" w:rsidRDefault="00594BBE" w:rsidP="00422C97">
      <w:r>
        <w:separator/>
      </w:r>
    </w:p>
  </w:footnote>
  <w:footnote w:type="continuationSeparator" w:id="0">
    <w:p w:rsidR="00594BBE" w:rsidRDefault="00594BBE" w:rsidP="00422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0C"/>
    <w:rsid w:val="000150B9"/>
    <w:rsid w:val="00026613"/>
    <w:rsid w:val="000308C4"/>
    <w:rsid w:val="00042862"/>
    <w:rsid w:val="00046B47"/>
    <w:rsid w:val="0007230C"/>
    <w:rsid w:val="00113B3A"/>
    <w:rsid w:val="001A59B8"/>
    <w:rsid w:val="001A7282"/>
    <w:rsid w:val="001B06DC"/>
    <w:rsid w:val="002A229B"/>
    <w:rsid w:val="002A2F82"/>
    <w:rsid w:val="002B0058"/>
    <w:rsid w:val="002B4A35"/>
    <w:rsid w:val="002D351C"/>
    <w:rsid w:val="002F0354"/>
    <w:rsid w:val="003751F4"/>
    <w:rsid w:val="00422C97"/>
    <w:rsid w:val="00481FAA"/>
    <w:rsid w:val="00482247"/>
    <w:rsid w:val="00487C78"/>
    <w:rsid w:val="004A3BE6"/>
    <w:rsid w:val="004B0ADB"/>
    <w:rsid w:val="004C3E4B"/>
    <w:rsid w:val="004F6CB2"/>
    <w:rsid w:val="005021ED"/>
    <w:rsid w:val="00526794"/>
    <w:rsid w:val="005829D6"/>
    <w:rsid w:val="00594BBE"/>
    <w:rsid w:val="005A1068"/>
    <w:rsid w:val="005E0171"/>
    <w:rsid w:val="005E0826"/>
    <w:rsid w:val="00603E71"/>
    <w:rsid w:val="00696B89"/>
    <w:rsid w:val="00721B40"/>
    <w:rsid w:val="00785BB3"/>
    <w:rsid w:val="00793065"/>
    <w:rsid w:val="007C5642"/>
    <w:rsid w:val="007E6F17"/>
    <w:rsid w:val="00883E6B"/>
    <w:rsid w:val="008A4691"/>
    <w:rsid w:val="008A601B"/>
    <w:rsid w:val="008E1CF9"/>
    <w:rsid w:val="008E628A"/>
    <w:rsid w:val="00940B41"/>
    <w:rsid w:val="009C617F"/>
    <w:rsid w:val="009D389C"/>
    <w:rsid w:val="00A30F77"/>
    <w:rsid w:val="00AA0BB2"/>
    <w:rsid w:val="00B13AA5"/>
    <w:rsid w:val="00B255CA"/>
    <w:rsid w:val="00BD7C3E"/>
    <w:rsid w:val="00C3632F"/>
    <w:rsid w:val="00C72FF0"/>
    <w:rsid w:val="00CA194F"/>
    <w:rsid w:val="00CB780E"/>
    <w:rsid w:val="00CD37A1"/>
    <w:rsid w:val="00D26FD6"/>
    <w:rsid w:val="00E4780A"/>
    <w:rsid w:val="00F4783C"/>
    <w:rsid w:val="00FC25B3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B3A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3">
    <w:name w:val="heading 3"/>
    <w:basedOn w:val="Normal"/>
    <w:link w:val="Heading3Char"/>
    <w:qFormat/>
    <w:rsid w:val="00D26FD6"/>
    <w:pPr>
      <w:spacing w:before="150" w:after="45"/>
      <w:jc w:val="center"/>
      <w:outlineLvl w:val="2"/>
    </w:pPr>
    <w:rPr>
      <w:b/>
      <w:bCs/>
      <w:color w:val="333333"/>
      <w:sz w:val="32"/>
      <w:szCs w:val="32"/>
      <w:lang w:val="en-GB" w:eastAsia="en-GB"/>
    </w:rPr>
  </w:style>
  <w:style w:type="paragraph" w:styleId="Heading4">
    <w:name w:val="heading 4"/>
    <w:basedOn w:val="Normal"/>
    <w:link w:val="Heading4Char"/>
    <w:qFormat/>
    <w:rsid w:val="00D26FD6"/>
    <w:pPr>
      <w:spacing w:before="300" w:after="225"/>
      <w:jc w:val="center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3E7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03E71"/>
    <w:rPr>
      <w:b/>
      <w:bCs/>
    </w:rPr>
  </w:style>
  <w:style w:type="paragraph" w:customStyle="1" w:styleId="clan">
    <w:name w:val="clan"/>
    <w:basedOn w:val="Normal"/>
    <w:rsid w:val="001A7282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1A728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A72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D26FD6"/>
    <w:rPr>
      <w:rFonts w:ascii="Times New Roman" w:eastAsia="Times New Roman" w:hAnsi="Times New Roman" w:cs="Times New Roman"/>
      <w:b/>
      <w:bCs/>
      <w:color w:val="333333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26FD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lat">
    <w:name w:val="lat"/>
    <w:basedOn w:val="DefaultParagraphFont"/>
    <w:rsid w:val="00D26FD6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13B3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13B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3B3A"/>
    <w:rPr>
      <w:rFonts w:eastAsiaTheme="majorEastAsia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F0354"/>
    <w:pPr>
      <w:tabs>
        <w:tab w:val="right" w:leader="dot" w:pos="9017"/>
      </w:tabs>
      <w:spacing w:after="100"/>
    </w:pPr>
    <w:rPr>
      <w:rFonts w:asciiTheme="minorHAnsi" w:hAnsiTheme="minorHAnsi" w:cstheme="minorHAns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2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F505-1073-4C69-9284-830C5AC3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direktor</cp:lastModifiedBy>
  <cp:revision>37</cp:revision>
  <cp:lastPrinted>2019-12-06T09:34:00Z</cp:lastPrinted>
  <dcterms:created xsi:type="dcterms:W3CDTF">2015-04-14T09:42:00Z</dcterms:created>
  <dcterms:modified xsi:type="dcterms:W3CDTF">2019-12-06T09:34:00Z</dcterms:modified>
</cp:coreProperties>
</file>