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2D3" w:rsidRPr="00CB1F4A" w:rsidRDefault="00C07B5C" w:rsidP="00C61C42">
      <w:pPr>
        <w:rPr>
          <w:sz w:val="22"/>
          <w:szCs w:val="22"/>
          <w:lang w:val="sr-Cyrl-CS"/>
        </w:rPr>
      </w:pPr>
      <w:r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-390525</wp:posOffset>
            </wp:positionV>
            <wp:extent cx="1438275" cy="123825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2D3">
        <w:rPr>
          <w:lang w:val="sr-Cyrl-CS"/>
        </w:rPr>
        <w:t xml:space="preserve">                               </w:t>
      </w:r>
    </w:p>
    <w:p w:rsidR="00C61C42" w:rsidRDefault="00C61C42" w:rsidP="00C61C42">
      <w:pPr>
        <w:jc w:val="center"/>
        <w:rPr>
          <w:sz w:val="28"/>
          <w:szCs w:val="28"/>
        </w:rPr>
      </w:pPr>
    </w:p>
    <w:p w:rsidR="00C61C42" w:rsidRDefault="00C61C42">
      <w:pPr>
        <w:rPr>
          <w:sz w:val="28"/>
          <w:szCs w:val="28"/>
        </w:rPr>
      </w:pPr>
    </w:p>
    <w:p w:rsidR="00C61C42" w:rsidRDefault="00C61C42">
      <w:pPr>
        <w:rPr>
          <w:sz w:val="28"/>
          <w:szCs w:val="28"/>
        </w:rPr>
      </w:pPr>
    </w:p>
    <w:p w:rsidR="00C61C42" w:rsidRDefault="00C61C42">
      <w:pPr>
        <w:rPr>
          <w:sz w:val="28"/>
          <w:szCs w:val="28"/>
        </w:rPr>
      </w:pPr>
    </w:p>
    <w:p w:rsidR="00C61C42" w:rsidRPr="00C61C42" w:rsidRDefault="00C61C42" w:rsidP="00C61C42">
      <w:pPr>
        <w:jc w:val="center"/>
      </w:pPr>
      <w:r w:rsidRPr="00C61C42">
        <w:t>Смотра  ћириличке  п</w:t>
      </w:r>
      <w:r w:rsidR="002B647D">
        <w:t>исмености „Читај лепо пиши“ 20</w:t>
      </w:r>
      <w:r w:rsidR="00E15E39">
        <w:rPr>
          <w:lang w:val="ru-MO"/>
        </w:rPr>
        <w:t>2</w:t>
      </w:r>
      <w:r w:rsidR="00935D3C">
        <w:t>4</w:t>
      </w:r>
      <w:r w:rsidR="003D1D02">
        <w:t>.</w:t>
      </w:r>
    </w:p>
    <w:p w:rsidR="000D7D0D" w:rsidRPr="00C61C42" w:rsidRDefault="00C61C42" w:rsidP="00C61C42">
      <w:pPr>
        <w:jc w:val="center"/>
        <w:rPr>
          <w:lang w:val="sr-Latn-CS"/>
        </w:rPr>
      </w:pPr>
      <w:r w:rsidRPr="00C61C42">
        <w:rPr>
          <w:lang w:val="sr-Cyrl-CS"/>
        </w:rPr>
        <w:t>расписуј</w:t>
      </w:r>
      <w:r w:rsidRPr="00C61C42">
        <w:rPr>
          <w:lang w:val="sr-Latn-CS"/>
        </w:rPr>
        <w:t>e</w:t>
      </w:r>
    </w:p>
    <w:p w:rsidR="00464932" w:rsidRPr="00464932" w:rsidRDefault="00D91337" w:rsidP="00C61C42">
      <w:pPr>
        <w:widowControl w:val="0"/>
        <w:jc w:val="center"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Д В А Д Е С Е Т </w:t>
      </w:r>
      <w:r w:rsidR="00712818">
        <w:rPr>
          <w:rFonts w:eastAsia="DejaVu Sans"/>
          <w:kern w:val="1"/>
        </w:rPr>
        <w:t>Д Р У Г И</w:t>
      </w:r>
      <w:r w:rsidR="00E15E39">
        <w:rPr>
          <w:rFonts w:eastAsia="DejaVu Sans"/>
          <w:kern w:val="1"/>
        </w:rPr>
        <w:t xml:space="preserve"> </w:t>
      </w:r>
      <w:r w:rsidR="003D081C">
        <w:rPr>
          <w:rFonts w:eastAsia="DejaVu Sans"/>
          <w:kern w:val="1"/>
        </w:rPr>
        <w:t xml:space="preserve"> </w:t>
      </w:r>
      <w:r w:rsidR="00464932" w:rsidRPr="00464932">
        <w:rPr>
          <w:rFonts w:eastAsia="DejaVu Sans"/>
          <w:kern w:val="1"/>
        </w:rPr>
        <w:t>К О Н К У Р С</w:t>
      </w:r>
    </w:p>
    <w:p w:rsidR="00464932" w:rsidRPr="00464932" w:rsidRDefault="00464932" w:rsidP="00C61C42">
      <w:pPr>
        <w:widowControl w:val="0"/>
        <w:jc w:val="center"/>
        <w:rPr>
          <w:rFonts w:eastAsia="DejaVu Sans"/>
          <w:kern w:val="1"/>
        </w:rPr>
      </w:pPr>
      <w:r w:rsidRPr="00464932">
        <w:rPr>
          <w:rFonts w:eastAsia="DejaVu Sans"/>
          <w:b/>
          <w:bCs/>
          <w:kern w:val="1"/>
        </w:rPr>
        <w:t>за</w:t>
      </w:r>
      <w:r w:rsidRPr="00464932">
        <w:rPr>
          <w:rFonts w:eastAsia="DejaVu Sans"/>
          <w:kern w:val="1"/>
        </w:rPr>
        <w:t xml:space="preserve"> </w:t>
      </w:r>
      <w:r w:rsidRPr="00464932">
        <w:rPr>
          <w:rFonts w:eastAsia="DejaVu Sans"/>
          <w:b/>
          <w:bCs/>
          <w:kern w:val="1"/>
        </w:rPr>
        <w:t>најбољи школски писмени задатак</w:t>
      </w:r>
      <w:r w:rsidR="00181CCC">
        <w:rPr>
          <w:rFonts w:eastAsia="DejaVu Sans"/>
          <w:kern w:val="1"/>
        </w:rPr>
        <w:t xml:space="preserve"> у школској 20</w:t>
      </w:r>
      <w:r w:rsidR="00712818">
        <w:rPr>
          <w:rFonts w:eastAsia="DejaVu Sans"/>
          <w:kern w:val="1"/>
        </w:rPr>
        <w:t>23</w:t>
      </w:r>
      <w:r w:rsidR="002B647D">
        <w:rPr>
          <w:rFonts w:eastAsia="DejaVu Sans"/>
          <w:kern w:val="1"/>
        </w:rPr>
        <w:t>/</w:t>
      </w:r>
      <w:r w:rsidR="00712818">
        <w:rPr>
          <w:rFonts w:eastAsia="DejaVu Sans"/>
          <w:kern w:val="1"/>
        </w:rPr>
        <w:t>24</w:t>
      </w:r>
      <w:r w:rsidRPr="00464932">
        <w:rPr>
          <w:rFonts w:eastAsia="DejaVu Sans"/>
          <w:kern w:val="1"/>
        </w:rPr>
        <w:t>. години</w:t>
      </w:r>
    </w:p>
    <w:p w:rsidR="00464932" w:rsidRPr="00301E8E" w:rsidRDefault="00464932" w:rsidP="00301E8E">
      <w:pPr>
        <w:widowControl w:val="0"/>
        <w:jc w:val="center"/>
        <w:rPr>
          <w:rFonts w:eastAsia="DejaVu Sans"/>
          <w:kern w:val="1"/>
        </w:rPr>
      </w:pPr>
      <w:r w:rsidRPr="00464932">
        <w:rPr>
          <w:rFonts w:eastAsia="DejaVu Sans"/>
          <w:kern w:val="1"/>
        </w:rPr>
        <w:t xml:space="preserve">написан </w:t>
      </w:r>
      <w:r w:rsidR="0065098B">
        <w:rPr>
          <w:rFonts w:eastAsia="DejaVu Sans"/>
          <w:kern w:val="1"/>
          <w:lang w:val="sr-Cyrl-CS"/>
        </w:rPr>
        <w:t xml:space="preserve">српским, </w:t>
      </w:r>
      <w:r w:rsidRPr="00464932">
        <w:rPr>
          <w:rFonts w:eastAsia="DejaVu Sans"/>
          <w:kern w:val="1"/>
        </w:rPr>
        <w:t xml:space="preserve">бугарским, </w:t>
      </w:r>
      <w:r w:rsidR="0065098B">
        <w:rPr>
          <w:rFonts w:eastAsia="DejaVu Sans"/>
          <w:kern w:val="1"/>
        </w:rPr>
        <w:t xml:space="preserve">македонским, </w:t>
      </w:r>
      <w:r w:rsidR="00301E8E">
        <w:rPr>
          <w:rFonts w:eastAsia="DejaVu Sans"/>
          <w:kern w:val="1"/>
          <w:lang w:val="sr-Cyrl-CS"/>
        </w:rPr>
        <w:t xml:space="preserve">руским, </w:t>
      </w:r>
      <w:r w:rsidR="0065098B">
        <w:rPr>
          <w:rFonts w:eastAsia="DejaVu Sans"/>
          <w:kern w:val="1"/>
        </w:rPr>
        <w:t xml:space="preserve">русинским </w:t>
      </w:r>
      <w:r w:rsidRPr="00464932">
        <w:rPr>
          <w:rFonts w:eastAsia="DejaVu Sans"/>
          <w:kern w:val="1"/>
        </w:rPr>
        <w:t xml:space="preserve"> </w:t>
      </w:r>
      <w:r w:rsidRPr="00464932">
        <w:rPr>
          <w:rFonts w:eastAsia="DejaVu Sans"/>
          <w:kern w:val="1"/>
          <w:lang w:val="sr-Cyrl-CS"/>
        </w:rPr>
        <w:t xml:space="preserve">и </w:t>
      </w:r>
      <w:r w:rsidRPr="00464932">
        <w:rPr>
          <w:rFonts w:eastAsia="DejaVu Sans"/>
          <w:kern w:val="1"/>
        </w:rPr>
        <w:t>украјинским језиком</w:t>
      </w:r>
      <w:r w:rsidR="0065098B">
        <w:rPr>
          <w:rFonts w:eastAsia="DejaVu Sans"/>
          <w:kern w:val="1"/>
          <w:lang w:val="sr-Cyrl-CS"/>
        </w:rPr>
        <w:t>,</w:t>
      </w:r>
    </w:p>
    <w:p w:rsidR="00301E8E" w:rsidRDefault="00464932" w:rsidP="00301E8E">
      <w:pPr>
        <w:widowControl w:val="0"/>
        <w:jc w:val="center"/>
        <w:rPr>
          <w:rFonts w:eastAsia="DejaVu Sans"/>
          <w:kern w:val="1"/>
          <w:lang w:val="sr-Cyrl-CS"/>
        </w:rPr>
      </w:pPr>
      <w:r w:rsidRPr="00464932">
        <w:rPr>
          <w:rFonts w:eastAsia="DejaVu Sans"/>
          <w:b/>
          <w:bCs/>
          <w:kern w:val="1"/>
        </w:rPr>
        <w:t>за најлепши рукопис у писменом</w:t>
      </w:r>
      <w:r w:rsidRPr="00464932">
        <w:rPr>
          <w:rFonts w:eastAsia="DejaVu Sans"/>
          <w:kern w:val="1"/>
        </w:rPr>
        <w:t xml:space="preserve"> </w:t>
      </w:r>
      <w:r w:rsidRPr="00464932">
        <w:rPr>
          <w:rFonts w:eastAsia="DejaVu Sans"/>
          <w:b/>
          <w:bCs/>
          <w:kern w:val="1"/>
        </w:rPr>
        <w:t xml:space="preserve">задатку </w:t>
      </w:r>
      <w:r w:rsidRPr="00464932">
        <w:rPr>
          <w:rFonts w:eastAsia="DejaVu Sans"/>
          <w:kern w:val="1"/>
        </w:rPr>
        <w:t>и</w:t>
      </w:r>
      <w:r w:rsidR="00301E8E">
        <w:rPr>
          <w:rFonts w:eastAsia="DejaVu Sans"/>
          <w:kern w:val="1"/>
          <w:lang w:val="sr-Cyrl-CS"/>
        </w:rPr>
        <w:t xml:space="preserve"> </w:t>
      </w:r>
    </w:p>
    <w:p w:rsidR="00464932" w:rsidRPr="00301E8E" w:rsidRDefault="00464932" w:rsidP="00301E8E">
      <w:pPr>
        <w:widowControl w:val="0"/>
        <w:jc w:val="center"/>
        <w:rPr>
          <w:rFonts w:eastAsia="DejaVu Sans"/>
          <w:kern w:val="1"/>
          <w:lang w:val="sr-Cyrl-CS"/>
        </w:rPr>
      </w:pPr>
      <w:r w:rsidRPr="00464932">
        <w:rPr>
          <w:rFonts w:eastAsia="DejaVu Sans"/>
          <w:b/>
          <w:bCs/>
          <w:kern w:val="1"/>
        </w:rPr>
        <w:t xml:space="preserve">за ћириличку калиграфију </w:t>
      </w:r>
      <w:r w:rsidRPr="00464932">
        <w:rPr>
          <w:rFonts w:eastAsia="DejaVu Sans"/>
          <w:kern w:val="1"/>
        </w:rPr>
        <w:t>(краснопис)</w:t>
      </w:r>
    </w:p>
    <w:p w:rsidR="00464932" w:rsidRPr="00464932" w:rsidRDefault="00464932" w:rsidP="00C61C42">
      <w:pPr>
        <w:widowControl w:val="0"/>
        <w:jc w:val="center"/>
        <w:rPr>
          <w:rFonts w:eastAsia="DejaVu Sans"/>
          <w:kern w:val="1"/>
        </w:rPr>
      </w:pPr>
    </w:p>
    <w:p w:rsidR="00464932" w:rsidRPr="001C7A1E" w:rsidRDefault="00464932" w:rsidP="00464932">
      <w:pPr>
        <w:widowControl w:val="0"/>
        <w:jc w:val="both"/>
        <w:rPr>
          <w:rFonts w:eastAsia="DejaVu Sans"/>
          <w:kern w:val="1"/>
          <w:u w:val="single"/>
          <w:lang w:val="sr-Cyrl-CS"/>
        </w:rPr>
      </w:pPr>
      <w:r w:rsidRPr="00464932">
        <w:rPr>
          <w:rFonts w:eastAsia="DejaVu Sans"/>
          <w:kern w:val="1"/>
          <w:u w:val="single"/>
        </w:rPr>
        <w:t xml:space="preserve">У с л о в и: </w:t>
      </w:r>
    </w:p>
    <w:p w:rsidR="00464932" w:rsidRPr="00464932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1. </w:t>
      </w:r>
      <w:r w:rsidR="00301E8E">
        <w:rPr>
          <w:rFonts w:eastAsia="DejaVu Sans"/>
          <w:kern w:val="1"/>
          <w:lang w:val="sr-Cyrl-CS"/>
        </w:rPr>
        <w:t xml:space="preserve">  </w:t>
      </w:r>
      <w:r w:rsidR="00A74AC6">
        <w:rPr>
          <w:rFonts w:eastAsia="DejaVu Sans"/>
          <w:kern w:val="1"/>
          <w:lang w:val="sr-Cyrl-CS"/>
        </w:rPr>
        <w:t xml:space="preserve"> </w:t>
      </w:r>
      <w:r w:rsidR="00464932" w:rsidRPr="00464932">
        <w:rPr>
          <w:rFonts w:eastAsia="DejaVu Sans"/>
          <w:kern w:val="1"/>
        </w:rPr>
        <w:t>Право учешћа имају ученици основних, средњих школа и гимназија у Србији и окружењу.</w:t>
      </w:r>
    </w:p>
    <w:p w:rsidR="00464932" w:rsidRPr="00464932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  <w:lang w:val="sr-Cyrl-CS"/>
        </w:rPr>
      </w:pPr>
      <w:r>
        <w:rPr>
          <w:rFonts w:eastAsia="DejaVu Sans"/>
          <w:kern w:val="1"/>
          <w:lang w:val="sr-Cyrl-CS"/>
        </w:rPr>
        <w:t xml:space="preserve">2.  </w:t>
      </w:r>
      <w:r w:rsidR="00464932" w:rsidRPr="00464932">
        <w:rPr>
          <w:rFonts w:eastAsia="DejaVu Sans"/>
          <w:kern w:val="1"/>
        </w:rPr>
        <w:t xml:space="preserve">Број </w:t>
      </w:r>
      <w:r w:rsidR="00464932" w:rsidRPr="00464932">
        <w:rPr>
          <w:rFonts w:eastAsia="DejaVu Sans"/>
          <w:kern w:val="1"/>
          <w:lang w:val="sr-Cyrl-CS"/>
        </w:rPr>
        <w:t xml:space="preserve">калиграфских </w:t>
      </w:r>
      <w:r w:rsidR="00464932" w:rsidRPr="00464932">
        <w:rPr>
          <w:rFonts w:eastAsia="DejaVu Sans"/>
          <w:kern w:val="1"/>
        </w:rPr>
        <w:t xml:space="preserve">радова из једне школе није ограничен, </w:t>
      </w:r>
      <w:r w:rsidR="00464932" w:rsidRPr="00464932">
        <w:rPr>
          <w:rFonts w:eastAsia="DejaVu Sans"/>
          <w:kern w:val="1"/>
          <w:lang w:val="sr-Cyrl-CS"/>
        </w:rPr>
        <w:t>писмене задатке слати до 10 (десет) у једној категорији</w:t>
      </w:r>
      <w:r w:rsidR="003D1D02">
        <w:rPr>
          <w:rFonts w:eastAsia="DejaVu Sans"/>
          <w:kern w:val="1"/>
          <w:lang w:val="sr-Latn-CS"/>
        </w:rPr>
        <w:t>.</w:t>
      </w:r>
    </w:p>
    <w:p w:rsidR="00464932" w:rsidRPr="00464932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3.  </w:t>
      </w:r>
      <w:r w:rsidR="00301E8E">
        <w:rPr>
          <w:rFonts w:eastAsia="DejaVu Sans"/>
          <w:kern w:val="1"/>
          <w:lang w:val="sr-Cyrl-CS"/>
        </w:rPr>
        <w:t xml:space="preserve">  </w:t>
      </w:r>
      <w:r w:rsidR="00464932" w:rsidRPr="00464932">
        <w:rPr>
          <w:rFonts w:eastAsia="DejaVu Sans"/>
          <w:kern w:val="1"/>
        </w:rPr>
        <w:t xml:space="preserve">Задаци и калиграфски радови морају бити из </w:t>
      </w:r>
      <w:r w:rsidR="00464932" w:rsidRPr="00464932">
        <w:rPr>
          <w:rFonts w:eastAsia="DejaVu Sans"/>
          <w:kern w:val="1"/>
          <w:lang w:val="sr-Cyrl-CS"/>
        </w:rPr>
        <w:t>текуће</w:t>
      </w:r>
      <w:r w:rsidR="00464932" w:rsidRPr="00464932">
        <w:rPr>
          <w:rFonts w:eastAsia="DejaVu Sans"/>
          <w:kern w:val="1"/>
        </w:rPr>
        <w:t xml:space="preserve"> школске године.</w:t>
      </w:r>
    </w:p>
    <w:p w:rsidR="00464932" w:rsidRPr="00464932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4. </w:t>
      </w:r>
      <w:r w:rsidR="00301E8E">
        <w:rPr>
          <w:rFonts w:eastAsia="DejaVu Sans"/>
          <w:kern w:val="1"/>
          <w:lang w:val="sr-Cyrl-CS"/>
        </w:rPr>
        <w:t xml:space="preserve"> З</w:t>
      </w:r>
      <w:r w:rsidR="00464932" w:rsidRPr="00464932">
        <w:rPr>
          <w:rFonts w:eastAsia="DejaVu Sans"/>
          <w:kern w:val="1"/>
        </w:rPr>
        <w:t xml:space="preserve">а најбоље писмене задатке конкурише се у категоријама </w:t>
      </w:r>
      <w:r w:rsidR="00464932" w:rsidRPr="00464932">
        <w:rPr>
          <w:rFonts w:eastAsia="DejaVu Sans"/>
          <w:b/>
          <w:bCs/>
          <w:kern w:val="1"/>
        </w:rPr>
        <w:t>млађи узраст</w:t>
      </w:r>
      <w:r w:rsidR="00464932" w:rsidRPr="00464932">
        <w:rPr>
          <w:rFonts w:eastAsia="DejaVu Sans"/>
          <w:kern w:val="1"/>
        </w:rPr>
        <w:t xml:space="preserve"> (</w:t>
      </w:r>
      <w:r w:rsidR="00464932" w:rsidRPr="00464932">
        <w:rPr>
          <w:rFonts w:eastAsia="DejaVu Sans"/>
          <w:kern w:val="1"/>
          <w:lang w:val="sr-Cyrl-CS"/>
        </w:rPr>
        <w:t>III-IV</w:t>
      </w:r>
      <w:r w:rsidR="00464932" w:rsidRPr="00464932">
        <w:rPr>
          <w:rFonts w:eastAsia="DejaVu Sans"/>
          <w:kern w:val="1"/>
        </w:rPr>
        <w:t xml:space="preserve">), </w:t>
      </w:r>
      <w:r w:rsidR="00464932" w:rsidRPr="00464932">
        <w:rPr>
          <w:rFonts w:eastAsia="DejaVu Sans"/>
          <w:b/>
          <w:bCs/>
          <w:kern w:val="1"/>
        </w:rPr>
        <w:t>средњи узраст</w:t>
      </w:r>
      <w:r w:rsidR="00464932" w:rsidRPr="00464932">
        <w:rPr>
          <w:rFonts w:eastAsia="DejaVu Sans"/>
          <w:kern w:val="1"/>
        </w:rPr>
        <w:t xml:space="preserve"> (</w:t>
      </w:r>
      <w:r w:rsidR="00464932" w:rsidRPr="00464932">
        <w:rPr>
          <w:rFonts w:eastAsia="DejaVu Sans"/>
          <w:kern w:val="1"/>
          <w:lang w:val="sr-Cyrl-CS"/>
        </w:rPr>
        <w:t>V-VI</w:t>
      </w:r>
      <w:r w:rsidR="00464932" w:rsidRPr="00464932">
        <w:rPr>
          <w:rFonts w:eastAsia="DejaVu Sans"/>
          <w:kern w:val="1"/>
        </w:rPr>
        <w:t xml:space="preserve">) и </w:t>
      </w:r>
      <w:r w:rsidR="00464932" w:rsidRPr="00464932">
        <w:rPr>
          <w:rFonts w:eastAsia="DejaVu Sans"/>
          <w:b/>
          <w:bCs/>
          <w:kern w:val="1"/>
        </w:rPr>
        <w:t>старији узраст</w:t>
      </w:r>
      <w:r w:rsidR="00464932" w:rsidRPr="00464932">
        <w:rPr>
          <w:rFonts w:eastAsia="DejaVu Sans"/>
          <w:kern w:val="1"/>
        </w:rPr>
        <w:t xml:space="preserve"> </w:t>
      </w:r>
      <w:r w:rsidR="00464932" w:rsidRPr="00464932">
        <w:rPr>
          <w:rFonts w:eastAsia="DejaVu Sans"/>
          <w:kern w:val="1"/>
          <w:lang w:val="sr-Cyrl-CS"/>
        </w:rPr>
        <w:t>(VII-VIII</w:t>
      </w:r>
      <w:r w:rsidR="00464932" w:rsidRPr="00464932">
        <w:rPr>
          <w:rFonts w:eastAsia="DejaVu Sans"/>
          <w:kern w:val="1"/>
        </w:rPr>
        <w:t xml:space="preserve">) основне школе и ученици </w:t>
      </w:r>
      <w:r w:rsidR="00D01402">
        <w:rPr>
          <w:rFonts w:eastAsia="DejaVu Sans"/>
          <w:kern w:val="1"/>
          <w:lang w:val="sr-Cyrl-CS"/>
        </w:rPr>
        <w:t>средњих школа</w:t>
      </w:r>
      <w:r w:rsidR="00464932" w:rsidRPr="00464932">
        <w:rPr>
          <w:rFonts w:eastAsia="DejaVu Sans"/>
          <w:kern w:val="1"/>
          <w:lang w:val="sr-Cyrl-CS"/>
        </w:rPr>
        <w:t xml:space="preserve"> у категоријама </w:t>
      </w:r>
      <w:r w:rsidR="00464932" w:rsidRPr="00464932">
        <w:rPr>
          <w:rFonts w:eastAsia="DejaVu Sans"/>
          <w:b/>
          <w:bCs/>
          <w:kern w:val="1"/>
          <w:lang w:val="sr-Cyrl-CS"/>
        </w:rPr>
        <w:t>млађи узраст</w:t>
      </w:r>
      <w:r w:rsidR="00464932" w:rsidRPr="00464932">
        <w:rPr>
          <w:rFonts w:eastAsia="DejaVu Sans"/>
          <w:kern w:val="1"/>
          <w:lang w:val="sr-Cyrl-CS"/>
        </w:rPr>
        <w:t xml:space="preserve"> (I-II) и </w:t>
      </w:r>
      <w:r w:rsidR="00464932" w:rsidRPr="00464932">
        <w:rPr>
          <w:rFonts w:eastAsia="DejaVu Sans"/>
          <w:b/>
          <w:bCs/>
          <w:kern w:val="1"/>
          <w:lang w:val="sr-Cyrl-CS"/>
        </w:rPr>
        <w:t>старији узраст</w:t>
      </w:r>
      <w:r w:rsidR="00464932" w:rsidRPr="00464932">
        <w:rPr>
          <w:rFonts w:eastAsia="DejaVu Sans"/>
          <w:kern w:val="1"/>
          <w:lang w:val="sr-Cyrl-CS"/>
        </w:rPr>
        <w:t xml:space="preserve"> (III-IV)</w:t>
      </w:r>
      <w:r w:rsidR="00464932" w:rsidRPr="00464932">
        <w:rPr>
          <w:rFonts w:eastAsia="DejaVu Sans"/>
          <w:kern w:val="1"/>
        </w:rPr>
        <w:t>, а</w:t>
      </w:r>
      <w:r w:rsidR="00464932" w:rsidRPr="00464932">
        <w:rPr>
          <w:rFonts w:eastAsia="DejaVu Sans"/>
          <w:b/>
          <w:bCs/>
          <w:kern w:val="1"/>
        </w:rPr>
        <w:t xml:space="preserve"> за најлепши рукопис</w:t>
      </w:r>
      <w:r w:rsidR="00464932" w:rsidRPr="00464932">
        <w:rPr>
          <w:rFonts w:eastAsia="DejaVu Sans"/>
          <w:kern w:val="1"/>
        </w:rPr>
        <w:t xml:space="preserve"> у писменом задатку </w:t>
      </w:r>
      <w:r w:rsidR="00464932" w:rsidRPr="00464932">
        <w:rPr>
          <w:rFonts w:eastAsia="DejaVu Sans"/>
          <w:kern w:val="1"/>
          <w:lang w:val="sr-Cyrl-CS"/>
        </w:rPr>
        <w:t xml:space="preserve">ученици </w:t>
      </w:r>
      <w:r w:rsidR="00464932" w:rsidRPr="00464932">
        <w:rPr>
          <w:rFonts w:eastAsia="DejaVu Sans"/>
          <w:kern w:val="1"/>
        </w:rPr>
        <w:t>основн</w:t>
      </w:r>
      <w:r w:rsidR="00464932" w:rsidRPr="00464932">
        <w:rPr>
          <w:rFonts w:eastAsia="DejaVu Sans"/>
          <w:kern w:val="1"/>
          <w:lang w:val="sr-Cyrl-CS"/>
        </w:rPr>
        <w:t>их</w:t>
      </w:r>
      <w:r w:rsidR="00464932" w:rsidRPr="00464932">
        <w:rPr>
          <w:rFonts w:eastAsia="DejaVu Sans"/>
          <w:kern w:val="1"/>
        </w:rPr>
        <w:t xml:space="preserve"> и </w:t>
      </w:r>
      <w:r w:rsidR="00464932" w:rsidRPr="00464932">
        <w:rPr>
          <w:rFonts w:eastAsia="DejaVu Sans"/>
          <w:kern w:val="1"/>
          <w:lang w:val="sr-Cyrl-CS"/>
        </w:rPr>
        <w:t>ученици</w:t>
      </w:r>
      <w:r w:rsidR="00464932" w:rsidRPr="00464932">
        <w:rPr>
          <w:rFonts w:eastAsia="DejaVu Sans"/>
          <w:kern w:val="1"/>
        </w:rPr>
        <w:t xml:space="preserve"> средњ</w:t>
      </w:r>
      <w:r w:rsidR="00464932" w:rsidRPr="00464932">
        <w:rPr>
          <w:rFonts w:eastAsia="DejaVu Sans"/>
          <w:kern w:val="1"/>
          <w:lang w:val="sr-Cyrl-CS"/>
        </w:rPr>
        <w:t>их</w:t>
      </w:r>
      <w:r w:rsidR="00464932" w:rsidRPr="00464932">
        <w:rPr>
          <w:rFonts w:eastAsia="DejaVu Sans"/>
          <w:kern w:val="1"/>
        </w:rPr>
        <w:t xml:space="preserve"> школ</w:t>
      </w:r>
      <w:r w:rsidR="00464932" w:rsidRPr="00464932">
        <w:rPr>
          <w:rFonts w:eastAsia="DejaVu Sans"/>
          <w:kern w:val="1"/>
          <w:lang w:val="sr-Cyrl-CS"/>
        </w:rPr>
        <w:t>а</w:t>
      </w:r>
      <w:r w:rsidR="00464932" w:rsidRPr="00464932">
        <w:rPr>
          <w:rFonts w:eastAsia="DejaVu Sans"/>
          <w:kern w:val="1"/>
        </w:rPr>
        <w:t>, свако на свом узрасту.</w:t>
      </w:r>
    </w:p>
    <w:p w:rsidR="00464932" w:rsidRPr="00464932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5.  </w:t>
      </w:r>
      <w:r w:rsidR="00464932" w:rsidRPr="00464932">
        <w:rPr>
          <w:rFonts w:eastAsia="DejaVu Sans"/>
          <w:kern w:val="1"/>
        </w:rPr>
        <w:t xml:space="preserve">Шаљу се оригиналне вежбанке са означеним задатком за конкурс или фотокопија </w:t>
      </w:r>
      <w:r w:rsidR="00464932" w:rsidRPr="00464932">
        <w:rPr>
          <w:rFonts w:eastAsia="DejaVu Sans"/>
          <w:kern w:val="1"/>
          <w:lang w:val="sr-Cyrl-CS"/>
        </w:rPr>
        <w:t>писменог з</w:t>
      </w:r>
      <w:r w:rsidR="00464932" w:rsidRPr="00464932">
        <w:rPr>
          <w:rFonts w:eastAsia="DejaVu Sans"/>
          <w:kern w:val="1"/>
        </w:rPr>
        <w:t>адатка чију веродостојност оверава школа.</w:t>
      </w:r>
    </w:p>
    <w:p w:rsidR="00464932" w:rsidRPr="00464932" w:rsidRDefault="00301E8E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b/>
          <w:bCs/>
          <w:kern w:val="1"/>
          <w:lang w:val="sr-Cyrl-CS"/>
        </w:rPr>
      </w:pPr>
      <w:r>
        <w:rPr>
          <w:rFonts w:eastAsia="DejaVu Sans"/>
          <w:kern w:val="1"/>
          <w:lang w:val="sr-Cyrl-CS"/>
        </w:rPr>
        <w:t xml:space="preserve">6.  </w:t>
      </w:r>
      <w:r w:rsidR="00464932" w:rsidRPr="00464932">
        <w:rPr>
          <w:rFonts w:eastAsia="DejaVu Sans"/>
          <w:kern w:val="1"/>
        </w:rPr>
        <w:t xml:space="preserve">За ћириличку калиграфију (краснопис) конкуришу ученици основних </w:t>
      </w:r>
      <w:r w:rsidR="00464932" w:rsidRPr="00464932">
        <w:rPr>
          <w:rFonts w:eastAsia="DejaVu Sans"/>
          <w:kern w:val="1"/>
          <w:lang w:val="sr-Cyrl-CS"/>
        </w:rPr>
        <w:t>(I–IV и V-VIII)</w:t>
      </w:r>
      <w:r w:rsidR="00464932" w:rsidRPr="00464932">
        <w:rPr>
          <w:rFonts w:eastAsia="DejaVu Sans"/>
          <w:kern w:val="1"/>
        </w:rPr>
        <w:t xml:space="preserve"> и средњих школа </w:t>
      </w:r>
      <w:r w:rsidR="00464932" w:rsidRPr="00464932">
        <w:rPr>
          <w:rFonts w:eastAsia="DejaVu Sans"/>
          <w:kern w:val="1"/>
          <w:lang w:val="sr-Cyrl-CS"/>
        </w:rPr>
        <w:t xml:space="preserve">који се школују на поменутим језицима </w:t>
      </w:r>
      <w:r w:rsidR="00464932" w:rsidRPr="00464932">
        <w:rPr>
          <w:rFonts w:eastAsia="DejaVu Sans"/>
          <w:kern w:val="1"/>
        </w:rPr>
        <w:t xml:space="preserve">у категоријама: </w:t>
      </w:r>
      <w:r w:rsidR="00464932" w:rsidRPr="00464932">
        <w:rPr>
          <w:rFonts w:eastAsia="DejaVu Sans"/>
          <w:b/>
          <w:bCs/>
          <w:kern w:val="1"/>
        </w:rPr>
        <w:t>брзопис</w:t>
      </w:r>
      <w:r w:rsidR="00464932" w:rsidRPr="00464932">
        <w:rPr>
          <w:rFonts w:eastAsia="DejaVu Sans"/>
          <w:kern w:val="1"/>
        </w:rPr>
        <w:t xml:space="preserve"> – коса, уметнички стилизована писана слова; </w:t>
      </w:r>
      <w:r w:rsidR="00464932" w:rsidRPr="00464932">
        <w:rPr>
          <w:rFonts w:eastAsia="DejaVu Sans"/>
          <w:b/>
          <w:bCs/>
          <w:kern w:val="1"/>
        </w:rPr>
        <w:t>традиционално писмо</w:t>
      </w:r>
      <w:r w:rsidR="00464932" w:rsidRPr="00464932">
        <w:rPr>
          <w:rFonts w:eastAsia="DejaVu Sans"/>
          <w:kern w:val="1"/>
        </w:rPr>
        <w:t xml:space="preserve"> – постојећа стилизована слова, позната типологија; </w:t>
      </w:r>
      <w:r w:rsidR="00464932" w:rsidRPr="00464932">
        <w:rPr>
          <w:rFonts w:eastAsia="DejaVu Sans"/>
          <w:b/>
          <w:bCs/>
          <w:kern w:val="1"/>
        </w:rPr>
        <w:t xml:space="preserve">оригинална калиграфија </w:t>
      </w:r>
      <w:r w:rsidR="00464932" w:rsidRPr="00464932">
        <w:rPr>
          <w:rFonts w:eastAsia="DejaVu Sans"/>
          <w:kern w:val="1"/>
        </w:rPr>
        <w:t xml:space="preserve">– нови, изворни облици словних знакова; </w:t>
      </w:r>
      <w:r w:rsidR="00464932" w:rsidRPr="00464932">
        <w:rPr>
          <w:rFonts w:eastAsia="DejaVu Sans"/>
          <w:b/>
          <w:bCs/>
          <w:kern w:val="1"/>
        </w:rPr>
        <w:t>ликовна креација</w:t>
      </w:r>
      <w:r w:rsidR="00464932" w:rsidRPr="00464932">
        <w:rPr>
          <w:rFonts w:eastAsia="DejaVu Sans"/>
          <w:kern w:val="1"/>
        </w:rPr>
        <w:t xml:space="preserve"> – ликовно обогаћени и продубљени постојећи или нови словни знаци; </w:t>
      </w:r>
      <w:r w:rsidR="00464932" w:rsidRPr="00464932">
        <w:rPr>
          <w:rFonts w:eastAsia="DejaVu Sans"/>
          <w:b/>
          <w:bCs/>
          <w:kern w:val="1"/>
          <w:lang w:val="sr-Cyrl-CS"/>
        </w:rPr>
        <w:t xml:space="preserve">иницијал </w:t>
      </w:r>
      <w:r w:rsidR="00464932" w:rsidRPr="00464932">
        <w:rPr>
          <w:rFonts w:eastAsia="DejaVu Sans"/>
          <w:kern w:val="1"/>
          <w:lang w:val="sr-Cyrl-CS"/>
        </w:rPr>
        <w:t xml:space="preserve">- украшено велико слово (којим почиње глава,одељак или реч);  </w:t>
      </w:r>
      <w:r w:rsidR="00464932" w:rsidRPr="00464932">
        <w:rPr>
          <w:rFonts w:eastAsia="DejaVu Sans"/>
          <w:b/>
          <w:bCs/>
          <w:kern w:val="1"/>
          <w:lang w:val="sr-Cyrl-CS"/>
        </w:rPr>
        <w:t>монограм</w:t>
      </w:r>
      <w:r w:rsidR="00464932" w:rsidRPr="00464932">
        <w:rPr>
          <w:rFonts w:eastAsia="DejaVu Sans"/>
          <w:kern w:val="1"/>
          <w:lang w:val="sr-Cyrl-CS"/>
        </w:rPr>
        <w:t xml:space="preserve"> – почетна слова имена и презимена у посебно стилизованом облику; и </w:t>
      </w:r>
      <w:r w:rsidR="00464932" w:rsidRPr="00464932">
        <w:rPr>
          <w:rFonts w:eastAsia="DejaVu Sans"/>
          <w:b/>
          <w:bCs/>
          <w:kern w:val="1"/>
          <w:lang w:val="sr-Cyrl-CS"/>
        </w:rPr>
        <w:t>најинвентивнији слоган.</w:t>
      </w:r>
    </w:p>
    <w:p w:rsidR="00464932" w:rsidRPr="00F6691C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7. </w:t>
      </w:r>
      <w:r w:rsidR="0031421E" w:rsidRPr="0031421E">
        <w:rPr>
          <w:rFonts w:eastAsia="DejaVu Sans"/>
          <w:kern w:val="1"/>
          <w:lang w:val="ru-RU"/>
        </w:rPr>
        <w:t xml:space="preserve"> </w:t>
      </w:r>
      <w:r>
        <w:rPr>
          <w:rFonts w:eastAsia="DejaVu Sans"/>
          <w:kern w:val="1"/>
          <w:lang w:val="sr-Cyrl-CS"/>
        </w:rPr>
        <w:t xml:space="preserve"> </w:t>
      </w:r>
      <w:r w:rsidR="00464932" w:rsidRPr="00464932">
        <w:rPr>
          <w:rFonts w:eastAsia="DejaVu Sans"/>
          <w:kern w:val="1"/>
        </w:rPr>
        <w:t>Калиграфски радови мо</w:t>
      </w:r>
      <w:r w:rsidR="00464932" w:rsidRPr="00464932">
        <w:rPr>
          <w:rFonts w:eastAsia="DejaVu Sans"/>
          <w:kern w:val="1"/>
          <w:lang w:val="sr-Cyrl-CS"/>
        </w:rPr>
        <w:t>рају</w:t>
      </w:r>
      <w:r w:rsidR="00464932" w:rsidRPr="00464932">
        <w:rPr>
          <w:rFonts w:eastAsia="DejaVu Sans"/>
          <w:kern w:val="1"/>
        </w:rPr>
        <w:t xml:space="preserve"> </w:t>
      </w:r>
      <w:r w:rsidR="00910080">
        <w:rPr>
          <w:rFonts w:eastAsia="DejaVu Sans"/>
          <w:kern w:val="1"/>
        </w:rPr>
        <w:t>бити руком обликовани на папиру</w:t>
      </w:r>
      <w:r w:rsidR="00910080">
        <w:rPr>
          <w:rFonts w:eastAsia="DejaVu Sans"/>
          <w:kern w:val="1"/>
          <w:lang w:val="sr-Cyrl-CS"/>
        </w:rPr>
        <w:t xml:space="preserve"> </w:t>
      </w:r>
      <w:r w:rsidR="00910080" w:rsidRPr="00F6691C">
        <w:rPr>
          <w:rFonts w:eastAsia="DejaVu Sans"/>
          <w:kern w:val="1"/>
          <w:lang w:val="sr-Cyrl-CS"/>
        </w:rPr>
        <w:t>или неком другом материјалу по слободном избору</w:t>
      </w:r>
      <w:r w:rsidR="00F6691C" w:rsidRPr="00F6691C">
        <w:rPr>
          <w:rFonts w:eastAsia="DejaVu Sans"/>
          <w:kern w:val="1"/>
          <w:lang w:val="ru-RU"/>
        </w:rPr>
        <w:t xml:space="preserve">. </w:t>
      </w:r>
    </w:p>
    <w:p w:rsidR="00464932" w:rsidRPr="00464932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8.  </w:t>
      </w:r>
      <w:r w:rsidR="00464932" w:rsidRPr="00464932">
        <w:rPr>
          <w:rFonts w:eastAsia="DejaVu Sans"/>
          <w:kern w:val="1"/>
        </w:rPr>
        <w:t xml:space="preserve">Калиграфски рад, </w:t>
      </w:r>
      <w:r w:rsidR="00464932" w:rsidRPr="00464932">
        <w:rPr>
          <w:rFonts w:eastAsia="DejaVu Sans"/>
          <w:kern w:val="1"/>
          <w:lang w:val="sr-Cyrl-CS"/>
        </w:rPr>
        <w:t>осим код иницијала и монограма</w:t>
      </w:r>
      <w:r w:rsidR="00464932" w:rsidRPr="00464932">
        <w:rPr>
          <w:rFonts w:eastAsia="DejaVu Sans"/>
          <w:b/>
          <w:kern w:val="1"/>
          <w:lang w:val="sr-Cyrl-CS"/>
        </w:rPr>
        <w:t>,</w:t>
      </w:r>
      <w:r w:rsidR="00464932" w:rsidRPr="00464932">
        <w:rPr>
          <w:rFonts w:eastAsia="DejaVu Sans"/>
          <w:b/>
          <w:kern w:val="1"/>
        </w:rPr>
        <w:t xml:space="preserve"> </w:t>
      </w:r>
      <w:r w:rsidR="007D5783">
        <w:rPr>
          <w:rFonts w:eastAsia="DejaVu Sans"/>
          <w:b/>
          <w:kern w:val="1"/>
          <w:u w:val="single"/>
          <w:lang w:val="sr-Cyrl-CS"/>
        </w:rPr>
        <w:t>мора</w:t>
      </w:r>
      <w:r w:rsidR="00464932" w:rsidRPr="00464932">
        <w:rPr>
          <w:rFonts w:eastAsia="DejaVu Sans"/>
          <w:kern w:val="1"/>
        </w:rPr>
        <w:t xml:space="preserve"> да садржи целу азбуку и прилог (слоган или краћу </w:t>
      </w:r>
      <w:r w:rsidR="00464932" w:rsidRPr="00464932">
        <w:rPr>
          <w:rFonts w:eastAsia="DejaVu Sans"/>
          <w:kern w:val="1"/>
          <w:lang w:val="sr-Cyrl-CS"/>
        </w:rPr>
        <w:t>досетку</w:t>
      </w:r>
      <w:r w:rsidR="00464932" w:rsidRPr="00464932">
        <w:rPr>
          <w:rFonts w:eastAsia="DejaVu Sans"/>
          <w:kern w:val="1"/>
        </w:rPr>
        <w:t>) исписан</w:t>
      </w:r>
      <w:r w:rsidR="00464932" w:rsidRPr="00464932">
        <w:rPr>
          <w:rFonts w:eastAsia="DejaVu Sans"/>
          <w:kern w:val="1"/>
          <w:lang w:val="sr-Cyrl-CS"/>
        </w:rPr>
        <w:t>е</w:t>
      </w:r>
      <w:r w:rsidR="00464932" w:rsidRPr="00464932">
        <w:rPr>
          <w:rFonts w:eastAsia="DejaVu Sans"/>
          <w:kern w:val="1"/>
        </w:rPr>
        <w:t xml:space="preserve"> на језику и писму ученика са словним знацима у већ усвојеној или новообликованој ћириличкој типологији.</w:t>
      </w:r>
    </w:p>
    <w:p w:rsidR="00464932" w:rsidRPr="00464932" w:rsidRDefault="00C61C42" w:rsidP="0046493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9.  </w:t>
      </w:r>
      <w:r w:rsidR="00464932" w:rsidRPr="00464932">
        <w:rPr>
          <w:rFonts w:eastAsia="DejaVu Sans"/>
          <w:kern w:val="1"/>
        </w:rPr>
        <w:t>На вежбанки, односно, фотокопији задатка и калиграфском раду морају бити име и презиме ученика и наставника, разред, називи школе и места, адреса и е-адреса школе и телефони.</w:t>
      </w:r>
    </w:p>
    <w:p w:rsidR="00464932" w:rsidRPr="00D91337" w:rsidRDefault="00C61C42" w:rsidP="00D91337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10. </w:t>
      </w:r>
      <w:r w:rsidR="00CB1F4A">
        <w:rPr>
          <w:rFonts w:eastAsia="DejaVu Sans"/>
          <w:kern w:val="1"/>
        </w:rPr>
        <w:t xml:space="preserve">Рок за слање радова је </w:t>
      </w:r>
      <w:r w:rsidR="00712818">
        <w:rPr>
          <w:rFonts w:eastAsia="DejaVu Sans"/>
          <w:b/>
          <w:kern w:val="1"/>
        </w:rPr>
        <w:t>10</w:t>
      </w:r>
      <w:r w:rsidR="002B647D" w:rsidRPr="00D91337">
        <w:rPr>
          <w:rFonts w:eastAsia="DejaVu Sans"/>
          <w:b/>
          <w:kern w:val="1"/>
        </w:rPr>
        <w:t>. мај 20</w:t>
      </w:r>
      <w:r w:rsidR="00933D44" w:rsidRPr="00D91337">
        <w:rPr>
          <w:rFonts w:eastAsia="DejaVu Sans"/>
          <w:b/>
          <w:kern w:val="1"/>
        </w:rPr>
        <w:t>2</w:t>
      </w:r>
      <w:r w:rsidR="00712818">
        <w:rPr>
          <w:rFonts w:eastAsia="DejaVu Sans"/>
          <w:b/>
          <w:kern w:val="1"/>
        </w:rPr>
        <w:t>4</w:t>
      </w:r>
      <w:r w:rsidR="00464932" w:rsidRPr="00D91337">
        <w:rPr>
          <w:rFonts w:eastAsia="DejaVu Sans"/>
          <w:b/>
          <w:kern w:val="1"/>
        </w:rPr>
        <w:t>.</w:t>
      </w:r>
      <w:r w:rsidR="00464932" w:rsidRPr="00D91337">
        <w:rPr>
          <w:rFonts w:eastAsia="DejaVu Sans"/>
          <w:kern w:val="1"/>
        </w:rPr>
        <w:t xml:space="preserve"> на адресу: </w:t>
      </w:r>
      <w:r w:rsidR="00464932" w:rsidRPr="00D91337">
        <w:rPr>
          <w:rFonts w:eastAsia="DejaVu Sans"/>
          <w:b/>
          <w:bCs/>
          <w:kern w:val="1"/>
        </w:rPr>
        <w:t>Народна библиотека „Стојан Трумић“,</w:t>
      </w:r>
      <w:r w:rsidR="00464932" w:rsidRPr="00D91337">
        <w:rPr>
          <w:rFonts w:eastAsia="DejaVu Sans"/>
          <w:kern w:val="1"/>
        </w:rPr>
        <w:t xml:space="preserve"> </w:t>
      </w:r>
      <w:r w:rsidR="00464932" w:rsidRPr="00D91337">
        <w:rPr>
          <w:rFonts w:eastAsia="DejaVu Sans"/>
          <w:b/>
          <w:bCs/>
          <w:kern w:val="1"/>
        </w:rPr>
        <w:t xml:space="preserve">21240 Тител, Главна </w:t>
      </w:r>
      <w:r w:rsidR="007D5783" w:rsidRPr="00D91337">
        <w:rPr>
          <w:rFonts w:eastAsia="DejaVu Sans"/>
          <w:b/>
          <w:bCs/>
          <w:kern w:val="1"/>
          <w:lang w:val="sr-Cyrl-CS"/>
        </w:rPr>
        <w:t xml:space="preserve">улица </w:t>
      </w:r>
      <w:r w:rsidR="001C7A1E" w:rsidRPr="00D91337">
        <w:rPr>
          <w:rFonts w:eastAsia="DejaVu Sans"/>
          <w:b/>
          <w:bCs/>
          <w:kern w:val="1"/>
          <w:lang w:val="sr-Cyrl-CS"/>
        </w:rPr>
        <w:t>10-</w:t>
      </w:r>
      <w:r w:rsidR="00464932" w:rsidRPr="00D91337">
        <w:rPr>
          <w:rFonts w:eastAsia="DejaVu Sans"/>
          <w:b/>
          <w:bCs/>
          <w:kern w:val="1"/>
        </w:rPr>
        <w:t>12</w:t>
      </w:r>
      <w:r w:rsidR="007D5783" w:rsidRPr="00D91337">
        <w:rPr>
          <w:rFonts w:eastAsia="DejaVu Sans"/>
          <w:kern w:val="1"/>
          <w:lang w:val="sr-Cyrl-CS"/>
        </w:rPr>
        <w:t xml:space="preserve">, с напоменом </w:t>
      </w:r>
      <w:r w:rsidR="007D5783" w:rsidRPr="00D91337">
        <w:rPr>
          <w:rFonts w:eastAsia="DejaVu Sans"/>
          <w:b/>
          <w:bCs/>
          <w:kern w:val="1"/>
        </w:rPr>
        <w:t>(за Смотру),</w:t>
      </w:r>
    </w:p>
    <w:p w:rsidR="00464932" w:rsidRPr="00D91337" w:rsidRDefault="00554018" w:rsidP="00D91337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 w:rsidRPr="00D91337">
        <w:rPr>
          <w:rFonts w:eastAsia="DejaVu Sans"/>
          <w:kern w:val="1"/>
          <w:lang w:val="sr-Cyrl-CS"/>
        </w:rPr>
        <w:t>11.</w:t>
      </w:r>
      <w:r w:rsidR="00D91337" w:rsidRPr="00D91337">
        <w:rPr>
          <w:rFonts w:eastAsia="DejaVu Sans"/>
          <w:kern w:val="1"/>
        </w:rPr>
        <w:t xml:space="preserve"> </w:t>
      </w:r>
      <w:r w:rsidR="00D91337">
        <w:rPr>
          <w:rFonts w:eastAsia="DejaVu Sans"/>
          <w:kern w:val="1"/>
        </w:rPr>
        <w:t xml:space="preserve">За додатна обавештења обратити се на телефон 021/2960-185 и мејл </w:t>
      </w:r>
      <w:hyperlink r:id="rId6" w:history="1">
        <w:r w:rsidR="00D91337" w:rsidRPr="009634AB">
          <w:rPr>
            <w:rStyle w:val="Hyperlink"/>
            <w:rFonts w:eastAsia="DejaVu Sans"/>
            <w:kern w:val="1"/>
          </w:rPr>
          <w:t>bibliotekatitel@eunet.rs</w:t>
        </w:r>
      </w:hyperlink>
      <w:r w:rsidR="00D91337">
        <w:rPr>
          <w:rFonts w:eastAsia="DejaVu Sans"/>
          <w:kern w:val="1"/>
        </w:rPr>
        <w:t>,</w:t>
      </w:r>
    </w:p>
    <w:p w:rsidR="00C61C42" w:rsidRDefault="001661BA" w:rsidP="001B39E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Cyrl-CS"/>
        </w:rPr>
        <w:t xml:space="preserve">12. </w:t>
      </w:r>
      <w:r w:rsidR="007C1A4B">
        <w:rPr>
          <w:rFonts w:eastAsia="DejaVu Sans"/>
          <w:kern w:val="1"/>
        </w:rPr>
        <w:t xml:space="preserve">Додела награда и признања </w:t>
      </w:r>
      <w:r w:rsidR="006977ED">
        <w:rPr>
          <w:rFonts w:eastAsia="DejaVu Sans"/>
          <w:kern w:val="1"/>
        </w:rPr>
        <w:t xml:space="preserve">je </w:t>
      </w:r>
      <w:r w:rsidR="00554018">
        <w:rPr>
          <w:rFonts w:eastAsia="DejaVu Sans"/>
          <w:kern w:val="1"/>
        </w:rPr>
        <w:t>24</w:t>
      </w:r>
      <w:r w:rsidR="002B647D">
        <w:rPr>
          <w:rFonts w:eastAsia="DejaVu Sans"/>
          <w:kern w:val="1"/>
        </w:rPr>
        <w:t xml:space="preserve">. </w:t>
      </w:r>
      <w:r w:rsidR="00883DDB">
        <w:rPr>
          <w:rFonts w:eastAsia="DejaVu Sans"/>
          <w:kern w:val="1"/>
        </w:rPr>
        <w:t>м</w:t>
      </w:r>
      <w:r w:rsidR="002B647D">
        <w:rPr>
          <w:rFonts w:eastAsia="DejaVu Sans"/>
          <w:kern w:val="1"/>
        </w:rPr>
        <w:t>аја</w:t>
      </w:r>
      <w:r w:rsidR="00554018">
        <w:rPr>
          <w:rFonts w:eastAsia="DejaVu Sans"/>
          <w:kern w:val="1"/>
        </w:rPr>
        <w:t xml:space="preserve"> (</w:t>
      </w:r>
      <w:r w:rsidR="00712818">
        <w:rPr>
          <w:rFonts w:eastAsia="DejaVu Sans"/>
          <w:kern w:val="1"/>
        </w:rPr>
        <w:t>петак</w:t>
      </w:r>
      <w:r w:rsidR="00883DDB">
        <w:rPr>
          <w:rFonts w:eastAsia="DejaVu Sans"/>
          <w:kern w:val="1"/>
        </w:rPr>
        <w:t>)</w:t>
      </w:r>
      <w:r w:rsidR="002B647D">
        <w:rPr>
          <w:rFonts w:eastAsia="DejaVu Sans"/>
          <w:kern w:val="1"/>
        </w:rPr>
        <w:t xml:space="preserve"> 20</w:t>
      </w:r>
      <w:r w:rsidR="00712818">
        <w:rPr>
          <w:rFonts w:eastAsia="DejaVu Sans"/>
          <w:kern w:val="1"/>
        </w:rPr>
        <w:t>24</w:t>
      </w:r>
      <w:r w:rsidR="00464932" w:rsidRPr="00464932">
        <w:rPr>
          <w:rFonts w:eastAsia="DejaVu Sans"/>
          <w:kern w:val="1"/>
        </w:rPr>
        <w:t>.</w:t>
      </w:r>
      <w:r w:rsidR="00301E8E">
        <w:rPr>
          <w:rFonts w:eastAsia="DejaVu Sans"/>
          <w:kern w:val="1"/>
          <w:lang w:val="sr-Cyrl-CS"/>
        </w:rPr>
        <w:t xml:space="preserve"> </w:t>
      </w:r>
      <w:r w:rsidR="006977ED">
        <w:rPr>
          <w:rFonts w:eastAsia="DejaVu Sans"/>
          <w:kern w:val="1"/>
        </w:rPr>
        <w:t>г</w:t>
      </w:r>
      <w:r w:rsidR="00301E8E">
        <w:rPr>
          <w:rFonts w:eastAsia="DejaVu Sans"/>
          <w:kern w:val="1"/>
          <w:lang w:val="sr-Cyrl-CS"/>
        </w:rPr>
        <w:t>одине</w:t>
      </w:r>
      <w:r w:rsidR="006977ED" w:rsidRPr="00554018">
        <w:rPr>
          <w:rFonts w:eastAsia="DejaVu Sans"/>
          <w:kern w:val="1"/>
          <w:lang w:val="ru-MO"/>
        </w:rPr>
        <w:t>.</w:t>
      </w:r>
      <w:r w:rsidR="00C61C42">
        <w:rPr>
          <w:rFonts w:eastAsia="DejaVu Sans"/>
          <w:kern w:val="1"/>
          <w:lang w:val="sr-Cyrl-CS"/>
        </w:rPr>
        <w:t xml:space="preserve"> Додатне информације </w:t>
      </w:r>
      <w:r w:rsidR="007D5783">
        <w:rPr>
          <w:rFonts w:eastAsia="DejaVu Sans"/>
          <w:kern w:val="1"/>
          <w:lang w:val="sr-Cyrl-CS"/>
        </w:rPr>
        <w:t xml:space="preserve">биће истакнуте </w:t>
      </w:r>
      <w:r w:rsidR="00C61C42">
        <w:rPr>
          <w:rFonts w:eastAsia="DejaVu Sans"/>
          <w:kern w:val="1"/>
          <w:lang w:val="sr-Cyrl-CS"/>
        </w:rPr>
        <w:t xml:space="preserve">на сајту: </w:t>
      </w:r>
      <w:hyperlink r:id="rId7" w:history="1">
        <w:r w:rsidR="00554018" w:rsidRPr="006D0AE4">
          <w:rPr>
            <w:rStyle w:val="Hyperlink"/>
            <w:rFonts w:eastAsia="DejaVu Sans"/>
            <w:kern w:val="1"/>
            <w:lang w:val="sr-Latn-CS"/>
          </w:rPr>
          <w:t>www.bibliotekastojantrumic.org.rs</w:t>
        </w:r>
      </w:hyperlink>
      <w:r w:rsidR="00D91337">
        <w:rPr>
          <w:rFonts w:eastAsia="DejaVu Sans"/>
          <w:kern w:val="1"/>
        </w:rPr>
        <w:t xml:space="preserve">, </w:t>
      </w:r>
      <w:r w:rsidR="00554018">
        <w:rPr>
          <w:rFonts w:eastAsia="DejaVu Sans"/>
          <w:kern w:val="1"/>
        </w:rPr>
        <w:t xml:space="preserve">фејсбук </w:t>
      </w:r>
      <w:r w:rsidR="00602018">
        <w:rPr>
          <w:rFonts w:eastAsia="DejaVu Sans"/>
          <w:kern w:val="1"/>
        </w:rPr>
        <w:t>профилу</w:t>
      </w:r>
      <w:r w:rsidR="00D91337">
        <w:rPr>
          <w:rFonts w:eastAsia="DejaVu Sans"/>
          <w:kern w:val="1"/>
        </w:rPr>
        <w:t xml:space="preserve"> (Библиотека Тител)</w:t>
      </w:r>
      <w:r w:rsidR="00602018">
        <w:rPr>
          <w:rFonts w:eastAsia="DejaVu Sans"/>
          <w:kern w:val="1"/>
        </w:rPr>
        <w:t xml:space="preserve"> и </w:t>
      </w:r>
      <w:r w:rsidR="000318CA">
        <w:rPr>
          <w:rFonts w:eastAsia="DejaVu Sans"/>
          <w:kern w:val="1"/>
        </w:rPr>
        <w:t xml:space="preserve">фејсбук </w:t>
      </w:r>
      <w:r w:rsidR="00554018">
        <w:rPr>
          <w:rFonts w:eastAsia="DejaVu Sans"/>
          <w:kern w:val="1"/>
        </w:rPr>
        <w:t>страници Библиотеке</w:t>
      </w:r>
      <w:r w:rsidR="00D91D80" w:rsidRPr="000318CA">
        <w:rPr>
          <w:rFonts w:eastAsia="DejaVu Sans"/>
          <w:kern w:val="1"/>
        </w:rPr>
        <w:t xml:space="preserve"> </w:t>
      </w:r>
      <w:r w:rsidR="000318CA" w:rsidRPr="000318CA">
        <w:rPr>
          <w:rFonts w:eastAsia="DejaVu Sans"/>
          <w:kern w:val="1"/>
        </w:rPr>
        <w:t>(</w:t>
      </w:r>
      <w:r w:rsidR="00D91337" w:rsidRPr="000318CA">
        <w:rPr>
          <w:shd w:val="clear" w:color="auto" w:fill="FFFFFF"/>
        </w:rPr>
        <w:t>Народна библиотека "Стојан Трумић" Тител</w:t>
      </w:r>
      <w:r w:rsidR="000318CA" w:rsidRPr="000318CA">
        <w:rPr>
          <w:shd w:val="clear" w:color="auto" w:fill="FFFFFF"/>
        </w:rPr>
        <w:t>)</w:t>
      </w:r>
      <w:r w:rsidR="000318CA" w:rsidRPr="000318CA">
        <w:rPr>
          <w:rFonts w:eastAsia="DejaVu Sans"/>
          <w:kern w:val="1"/>
        </w:rPr>
        <w:t>.</w:t>
      </w:r>
    </w:p>
    <w:p w:rsidR="00C61C42" w:rsidRPr="00C61C42" w:rsidRDefault="00E602D3" w:rsidP="00C61C42">
      <w:pPr>
        <w:widowControl w:val="0"/>
        <w:tabs>
          <w:tab w:val="left" w:pos="2880"/>
        </w:tabs>
        <w:jc w:val="both"/>
        <w:rPr>
          <w:rFonts w:eastAsia="DejaVu Sans"/>
          <w:kern w:val="1"/>
        </w:rPr>
      </w:pPr>
      <w:r w:rsidRPr="001B39E2">
        <w:rPr>
          <w:sz w:val="32"/>
          <w:lang w:val="sr-Cyrl-CS"/>
        </w:rPr>
        <w:t xml:space="preserve"> </w:t>
      </w:r>
    </w:p>
    <w:p w:rsidR="001C7A1E" w:rsidRPr="003D1D02" w:rsidRDefault="003D1D02" w:rsidP="003D1D02">
      <w:pPr>
        <w:widowControl w:val="0"/>
        <w:numPr>
          <w:ilvl w:val="0"/>
          <w:numId w:val="1"/>
        </w:numPr>
        <w:tabs>
          <w:tab w:val="clear" w:pos="0"/>
          <w:tab w:val="num" w:pos="720"/>
          <w:tab w:val="left" w:pos="2880"/>
        </w:tabs>
        <w:ind w:left="720" w:hanging="360"/>
        <w:jc w:val="both"/>
        <w:rPr>
          <w:rFonts w:eastAsia="DejaVu Sans"/>
          <w:kern w:val="1"/>
        </w:rPr>
      </w:pPr>
      <w:r>
        <w:rPr>
          <w:rFonts w:eastAsia="DejaVu Sans"/>
          <w:kern w:val="1"/>
          <w:lang w:val="sr-Latn-CS"/>
        </w:rPr>
        <w:t xml:space="preserve">                                                                            </w:t>
      </w:r>
      <w:r w:rsidR="007C1A4B">
        <w:rPr>
          <w:rFonts w:eastAsia="DejaVu Sans"/>
          <w:kern w:val="1"/>
          <w:lang w:val="sr-Latn-CS"/>
        </w:rPr>
        <w:t xml:space="preserve">                   </w:t>
      </w:r>
      <w:r w:rsidR="001C7A1E" w:rsidRPr="003D1D02">
        <w:rPr>
          <w:rFonts w:eastAsia="DejaVu Sans"/>
          <w:kern w:val="1"/>
          <w:lang w:val="sr-Cyrl-CS"/>
        </w:rPr>
        <w:t>директор Горан Поповић</w:t>
      </w:r>
    </w:p>
    <w:sectPr w:rsidR="001C7A1E" w:rsidRPr="003D1D02" w:rsidSect="007C1A4B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84408"/>
    <w:rsid w:val="000318CA"/>
    <w:rsid w:val="00084408"/>
    <w:rsid w:val="000B7B86"/>
    <w:rsid w:val="000D7D0D"/>
    <w:rsid w:val="001563A6"/>
    <w:rsid w:val="001661BA"/>
    <w:rsid w:val="00181CCC"/>
    <w:rsid w:val="001B39E2"/>
    <w:rsid w:val="001C7A1E"/>
    <w:rsid w:val="001E5C22"/>
    <w:rsid w:val="002B647D"/>
    <w:rsid w:val="002D7AC0"/>
    <w:rsid w:val="00301E8E"/>
    <w:rsid w:val="0031421E"/>
    <w:rsid w:val="003477E0"/>
    <w:rsid w:val="003A02B8"/>
    <w:rsid w:val="003D081C"/>
    <w:rsid w:val="003D1D02"/>
    <w:rsid w:val="003E2FDD"/>
    <w:rsid w:val="003F065D"/>
    <w:rsid w:val="00414A53"/>
    <w:rsid w:val="00464932"/>
    <w:rsid w:val="004E5038"/>
    <w:rsid w:val="00554018"/>
    <w:rsid w:val="00563088"/>
    <w:rsid w:val="005F2C4C"/>
    <w:rsid w:val="00602018"/>
    <w:rsid w:val="0065098B"/>
    <w:rsid w:val="00665D7A"/>
    <w:rsid w:val="006977ED"/>
    <w:rsid w:val="006F0B6D"/>
    <w:rsid w:val="00701D7B"/>
    <w:rsid w:val="00712818"/>
    <w:rsid w:val="007C1A4B"/>
    <w:rsid w:val="007D5783"/>
    <w:rsid w:val="00883DDB"/>
    <w:rsid w:val="00910080"/>
    <w:rsid w:val="00933D44"/>
    <w:rsid w:val="00935D3C"/>
    <w:rsid w:val="0096217F"/>
    <w:rsid w:val="009A2466"/>
    <w:rsid w:val="00A15B9B"/>
    <w:rsid w:val="00A20D96"/>
    <w:rsid w:val="00A36239"/>
    <w:rsid w:val="00A74AC6"/>
    <w:rsid w:val="00C07B5C"/>
    <w:rsid w:val="00C61C42"/>
    <w:rsid w:val="00C9642F"/>
    <w:rsid w:val="00CB1F4A"/>
    <w:rsid w:val="00D01402"/>
    <w:rsid w:val="00D91337"/>
    <w:rsid w:val="00D91D80"/>
    <w:rsid w:val="00DF07CF"/>
    <w:rsid w:val="00E15E39"/>
    <w:rsid w:val="00E2586E"/>
    <w:rsid w:val="00E602D3"/>
    <w:rsid w:val="00EB0874"/>
    <w:rsid w:val="00EC30C2"/>
    <w:rsid w:val="00F056D3"/>
    <w:rsid w:val="00F6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6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A2466"/>
    <w:pPr>
      <w:keepNext/>
      <w:tabs>
        <w:tab w:val="num" w:pos="0"/>
      </w:tabs>
      <w:ind w:left="432" w:hanging="432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qFormat/>
    <w:rsid w:val="009A2466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val="sr-Cyrl-CS"/>
    </w:rPr>
  </w:style>
  <w:style w:type="paragraph" w:styleId="Heading3">
    <w:name w:val="heading 3"/>
    <w:basedOn w:val="Normal"/>
    <w:next w:val="Normal"/>
    <w:qFormat/>
    <w:rsid w:val="009A2466"/>
    <w:pPr>
      <w:keepNext/>
      <w:tabs>
        <w:tab w:val="num" w:pos="0"/>
      </w:tabs>
      <w:ind w:left="720" w:hanging="72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A2466"/>
  </w:style>
  <w:style w:type="character" w:customStyle="1" w:styleId="WW-Absatz-Standardschriftart">
    <w:name w:val="WW-Absatz-Standardschriftart"/>
    <w:rsid w:val="009A2466"/>
  </w:style>
  <w:style w:type="paragraph" w:customStyle="1" w:styleId="Zaglavlje">
    <w:name w:val="Zaglavlje"/>
    <w:basedOn w:val="Normal"/>
    <w:next w:val="BodyText"/>
    <w:rsid w:val="009A24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9A2466"/>
    <w:pPr>
      <w:spacing w:after="120"/>
    </w:pPr>
  </w:style>
  <w:style w:type="paragraph" w:styleId="List">
    <w:name w:val="List"/>
    <w:basedOn w:val="BodyText"/>
    <w:rsid w:val="009A2466"/>
    <w:rPr>
      <w:rFonts w:cs="Mangal"/>
    </w:rPr>
  </w:style>
  <w:style w:type="paragraph" w:customStyle="1" w:styleId="Naslov">
    <w:name w:val="Naslov"/>
    <w:basedOn w:val="Normal"/>
    <w:rsid w:val="009A24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9A2466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554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3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tekastojantrumic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titel@eune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НБ»С</vt:lpstr>
      <vt:lpstr>НБ»С</vt:lpstr>
    </vt:vector>
  </TitlesOfParts>
  <Company/>
  <LinksUpToDate>false</LinksUpToDate>
  <CharactersWithSpaces>2954</CharactersWithSpaces>
  <SharedDoc>false</SharedDoc>
  <HLinks>
    <vt:vector size="12" baseType="variant">
      <vt:variant>
        <vt:i4>4784200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http://www.bibliotekastojantrumic.org.rs/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mailto:bibliotekatitel@eunet.rs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НБ»С</dc:title>
  <dc:creator>info</dc:creator>
  <cp:lastModifiedBy>Admin</cp:lastModifiedBy>
  <cp:revision>2</cp:revision>
  <cp:lastPrinted>2022-03-10T12:21:00Z</cp:lastPrinted>
  <dcterms:created xsi:type="dcterms:W3CDTF">2024-04-04T07:03:00Z</dcterms:created>
  <dcterms:modified xsi:type="dcterms:W3CDTF">2024-04-04T07:03:00Z</dcterms:modified>
</cp:coreProperties>
</file>